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C07F" w14:textId="77777777" w:rsidR="002B266A" w:rsidRPr="002B266A" w:rsidRDefault="002B266A" w:rsidP="002B266A">
      <w:pPr>
        <w:rPr>
          <w:rFonts w:ascii="Tahoma" w:hAnsi="Tahoma" w:cs="Tahoma"/>
          <w:sz w:val="24"/>
          <w:szCs w:val="24"/>
        </w:rPr>
      </w:pPr>
    </w:p>
    <w:p w14:paraId="40403234" w14:textId="77777777" w:rsidR="002B266A" w:rsidRDefault="002B266A" w:rsidP="002B266A">
      <w:pPr>
        <w:pStyle w:val="Heading3"/>
        <w:keepNext w:val="0"/>
        <w:keepLines w:val="0"/>
        <w:spacing w:before="0" w:after="0" w:line="240" w:lineRule="auto"/>
        <w:jc w:val="center"/>
        <w:rPr>
          <w:rFonts w:ascii="Tahoma" w:hAnsi="Tahoma" w:cs="Tahoma"/>
          <w:b/>
          <w:color w:val="000000"/>
          <w:lang w:val="el-GR"/>
        </w:rPr>
      </w:pPr>
      <w:bookmarkStart w:id="0" w:name="_1h3qll1rysm9" w:colFirst="0" w:colLast="0"/>
      <w:bookmarkStart w:id="1" w:name="_junk1fc4d3oa" w:colFirst="0" w:colLast="0"/>
      <w:bookmarkEnd w:id="0"/>
      <w:bookmarkEnd w:id="1"/>
      <w:r w:rsidRPr="002B266A">
        <w:rPr>
          <w:rFonts w:ascii="Tahoma" w:hAnsi="Tahoma" w:cs="Tahoma"/>
          <w:b/>
          <w:color w:val="000000"/>
        </w:rPr>
        <w:t>Business</w:t>
      </w:r>
      <w:r w:rsidRPr="002B266A">
        <w:rPr>
          <w:rFonts w:ascii="Tahoma" w:hAnsi="Tahoma" w:cs="Tahoma"/>
          <w:b/>
          <w:color w:val="000000"/>
          <w:lang w:val="en-US"/>
        </w:rPr>
        <w:t xml:space="preserve"> </w:t>
      </w:r>
      <w:r w:rsidRPr="002B266A">
        <w:rPr>
          <w:rFonts w:ascii="Tahoma" w:hAnsi="Tahoma" w:cs="Tahoma"/>
          <w:b/>
          <w:color w:val="000000"/>
        </w:rPr>
        <w:t>Association</w:t>
      </w:r>
      <w:r w:rsidRPr="002B266A">
        <w:rPr>
          <w:rFonts w:ascii="Tahoma" w:hAnsi="Tahoma" w:cs="Tahoma"/>
          <w:b/>
          <w:color w:val="000000"/>
          <w:lang w:val="en-US"/>
        </w:rPr>
        <w:t xml:space="preserve"> </w:t>
      </w:r>
      <w:r w:rsidRPr="002B266A">
        <w:rPr>
          <w:rFonts w:ascii="Tahoma" w:hAnsi="Tahoma" w:cs="Tahoma"/>
          <w:b/>
          <w:color w:val="000000"/>
        </w:rPr>
        <w:t>of</w:t>
      </w:r>
      <w:r w:rsidRPr="002B266A">
        <w:rPr>
          <w:rFonts w:ascii="Tahoma" w:hAnsi="Tahoma" w:cs="Tahoma"/>
          <w:b/>
          <w:color w:val="000000"/>
          <w:lang w:val="en-US"/>
        </w:rPr>
        <w:t xml:space="preserve"> </w:t>
      </w:r>
      <w:r w:rsidRPr="002B266A">
        <w:rPr>
          <w:rFonts w:ascii="Tahoma" w:hAnsi="Tahoma" w:cs="Tahoma"/>
          <w:b/>
          <w:color w:val="000000"/>
        </w:rPr>
        <w:t>Sports</w:t>
      </w:r>
      <w:r w:rsidRPr="002B266A">
        <w:rPr>
          <w:rFonts w:ascii="Tahoma" w:hAnsi="Tahoma" w:cs="Tahoma"/>
          <w:b/>
          <w:color w:val="000000"/>
          <w:lang w:val="en-US"/>
        </w:rPr>
        <w:t xml:space="preserve">: </w:t>
      </w:r>
      <w:r w:rsidRPr="002B266A">
        <w:rPr>
          <w:rFonts w:ascii="Tahoma" w:hAnsi="Tahoma" w:cs="Tahoma"/>
          <w:b/>
          <w:color w:val="000000"/>
          <w:lang w:val="el-GR"/>
        </w:rPr>
        <w:t>Για</w:t>
      </w:r>
      <w:r w:rsidRPr="002B266A">
        <w:rPr>
          <w:rFonts w:ascii="Tahoma" w:hAnsi="Tahoma" w:cs="Tahoma"/>
          <w:b/>
          <w:color w:val="000000"/>
          <w:lang w:val="en-US"/>
        </w:rPr>
        <w:t xml:space="preserve"> </w:t>
      </w:r>
      <w:r w:rsidRPr="002B266A">
        <w:rPr>
          <w:rFonts w:ascii="Tahoma" w:hAnsi="Tahoma" w:cs="Tahoma"/>
          <w:b/>
          <w:color w:val="000000"/>
          <w:lang w:val="el-GR"/>
        </w:rPr>
        <w:t>πρώτη</w:t>
      </w:r>
      <w:r w:rsidRPr="002B266A">
        <w:rPr>
          <w:rFonts w:ascii="Tahoma" w:hAnsi="Tahoma" w:cs="Tahoma"/>
          <w:b/>
          <w:color w:val="000000"/>
          <w:lang w:val="en-US"/>
        </w:rPr>
        <w:t xml:space="preserve"> </w:t>
      </w:r>
      <w:r w:rsidRPr="002B266A">
        <w:rPr>
          <w:rFonts w:ascii="Tahoma" w:hAnsi="Tahoma" w:cs="Tahoma"/>
          <w:b/>
          <w:color w:val="000000"/>
          <w:lang w:val="el-GR"/>
        </w:rPr>
        <w:t>φορά</w:t>
      </w:r>
      <w:r w:rsidRPr="002B266A">
        <w:rPr>
          <w:rFonts w:ascii="Tahoma" w:hAnsi="Tahoma" w:cs="Tahoma"/>
          <w:b/>
          <w:color w:val="000000"/>
          <w:lang w:val="en-US"/>
        </w:rPr>
        <w:t xml:space="preserve"> </w:t>
      </w:r>
      <w:r w:rsidRPr="002B266A">
        <w:rPr>
          <w:rFonts w:ascii="Tahoma" w:hAnsi="Tahoma" w:cs="Tahoma"/>
          <w:b/>
          <w:color w:val="000000"/>
          <w:lang w:val="el-GR"/>
        </w:rPr>
        <w:t>στην</w:t>
      </w:r>
      <w:r w:rsidRPr="002B266A">
        <w:rPr>
          <w:rFonts w:ascii="Tahoma" w:hAnsi="Tahoma" w:cs="Tahoma"/>
          <w:b/>
          <w:color w:val="000000"/>
          <w:lang w:val="en-US"/>
        </w:rPr>
        <w:t xml:space="preserve"> </w:t>
      </w:r>
      <w:r w:rsidRPr="002B266A">
        <w:rPr>
          <w:rFonts w:ascii="Tahoma" w:hAnsi="Tahoma" w:cs="Tahoma"/>
          <w:b/>
          <w:color w:val="000000"/>
          <w:lang w:val="el-GR"/>
        </w:rPr>
        <w:t>Κύπρο</w:t>
      </w:r>
    </w:p>
    <w:p w14:paraId="405289E2" w14:textId="77777777" w:rsidR="002B266A" w:rsidRPr="002B266A" w:rsidRDefault="002B266A" w:rsidP="002B266A">
      <w:pPr>
        <w:rPr>
          <w:lang w:eastAsia="en-GB"/>
        </w:rPr>
      </w:pPr>
    </w:p>
    <w:p w14:paraId="79D2BFBE" w14:textId="1B6DE69B" w:rsidR="002B266A" w:rsidRDefault="002B266A" w:rsidP="002B266A">
      <w:pPr>
        <w:jc w:val="both"/>
        <w:rPr>
          <w:rFonts w:ascii="Tahoma" w:hAnsi="Tahoma" w:cs="Tahoma"/>
          <w:sz w:val="24"/>
          <w:szCs w:val="24"/>
        </w:rPr>
      </w:pPr>
      <w:r w:rsidRPr="002B266A">
        <w:rPr>
          <w:rFonts w:ascii="Tahoma" w:hAnsi="Tahoma" w:cs="Tahoma"/>
          <w:sz w:val="24"/>
          <w:szCs w:val="24"/>
          <w:lang w:val="el-GR"/>
        </w:rPr>
        <w:t xml:space="preserve">Η Κύπρος αποκτά για πρώτη φορά το δικό του </w:t>
      </w:r>
      <w:r w:rsidRPr="002B266A">
        <w:rPr>
          <w:rFonts w:ascii="Tahoma" w:hAnsi="Tahoma" w:cs="Tahoma"/>
          <w:b/>
          <w:sz w:val="24"/>
          <w:szCs w:val="24"/>
        </w:rPr>
        <w:t>Business</w:t>
      </w:r>
      <w:r w:rsidRPr="002B266A">
        <w:rPr>
          <w:rFonts w:ascii="Tahoma" w:hAnsi="Tahoma" w:cs="Tahoma"/>
          <w:b/>
          <w:sz w:val="24"/>
          <w:szCs w:val="24"/>
          <w:lang w:val="el-GR"/>
        </w:rPr>
        <w:t xml:space="preserve"> </w:t>
      </w:r>
      <w:r w:rsidRPr="002B266A">
        <w:rPr>
          <w:rFonts w:ascii="Tahoma" w:hAnsi="Tahoma" w:cs="Tahoma"/>
          <w:b/>
          <w:sz w:val="24"/>
          <w:szCs w:val="24"/>
        </w:rPr>
        <w:t>Association</w:t>
      </w:r>
      <w:r w:rsidRPr="002B266A">
        <w:rPr>
          <w:rFonts w:ascii="Tahoma" w:hAnsi="Tahoma" w:cs="Tahoma"/>
          <w:b/>
          <w:sz w:val="24"/>
          <w:szCs w:val="24"/>
          <w:lang w:val="el-GR"/>
        </w:rPr>
        <w:t xml:space="preserve"> </w:t>
      </w:r>
      <w:r w:rsidRPr="002B266A">
        <w:rPr>
          <w:rFonts w:ascii="Tahoma" w:hAnsi="Tahoma" w:cs="Tahoma"/>
          <w:b/>
          <w:sz w:val="24"/>
          <w:szCs w:val="24"/>
        </w:rPr>
        <w:t>of</w:t>
      </w:r>
      <w:r w:rsidRPr="002B266A">
        <w:rPr>
          <w:rFonts w:ascii="Tahoma" w:hAnsi="Tahoma" w:cs="Tahoma"/>
          <w:b/>
          <w:sz w:val="24"/>
          <w:szCs w:val="24"/>
          <w:lang w:val="el-GR"/>
        </w:rPr>
        <w:t xml:space="preserve"> </w:t>
      </w:r>
      <w:r w:rsidRPr="002B266A">
        <w:rPr>
          <w:rFonts w:ascii="Tahoma" w:hAnsi="Tahoma" w:cs="Tahoma"/>
          <w:b/>
          <w:sz w:val="24"/>
          <w:szCs w:val="24"/>
        </w:rPr>
        <w:t>Sports</w:t>
      </w:r>
      <w:r w:rsidRPr="002B266A">
        <w:rPr>
          <w:rFonts w:ascii="Tahoma" w:hAnsi="Tahoma" w:cs="Tahoma"/>
          <w:b/>
          <w:sz w:val="24"/>
          <w:szCs w:val="24"/>
          <w:lang w:val="el-GR"/>
        </w:rPr>
        <w:t xml:space="preserve"> (</w:t>
      </w:r>
      <w:r w:rsidRPr="002B266A">
        <w:rPr>
          <w:rFonts w:ascii="Tahoma" w:hAnsi="Tahoma" w:cs="Tahoma"/>
          <w:b/>
          <w:sz w:val="24"/>
          <w:szCs w:val="24"/>
        </w:rPr>
        <w:t>BAS</w:t>
      </w:r>
      <w:r w:rsidRPr="002B266A">
        <w:rPr>
          <w:rFonts w:ascii="Tahoma" w:hAnsi="Tahoma" w:cs="Tahoma"/>
          <w:b/>
          <w:sz w:val="24"/>
          <w:szCs w:val="24"/>
          <w:lang w:val="el-GR"/>
        </w:rPr>
        <w:t xml:space="preserve">) </w:t>
      </w:r>
      <w:r w:rsidRPr="002B266A">
        <w:rPr>
          <w:rFonts w:ascii="Tahoma" w:hAnsi="Tahoma" w:cs="Tahoma"/>
          <w:sz w:val="24"/>
          <w:szCs w:val="24"/>
          <w:lang w:val="el-GR"/>
        </w:rPr>
        <w:t xml:space="preserve">και μάλιστα μέσα από το </w:t>
      </w:r>
      <w:r w:rsidR="003330FF">
        <w:rPr>
          <w:rFonts w:ascii="Tahoma" w:hAnsi="Tahoma" w:cs="Tahoma"/>
          <w:b/>
          <w:sz w:val="24"/>
          <w:szCs w:val="24"/>
          <w:lang w:val="el-GR"/>
        </w:rPr>
        <w:t>ΚΕΒΕ</w:t>
      </w:r>
      <w:r w:rsidRPr="002B266A">
        <w:rPr>
          <w:rFonts w:ascii="Tahoma" w:hAnsi="Tahoma" w:cs="Tahoma"/>
          <w:b/>
          <w:sz w:val="24"/>
          <w:szCs w:val="24"/>
          <w:lang w:val="el-GR"/>
        </w:rPr>
        <w:t xml:space="preserve">. Το </w:t>
      </w:r>
      <w:r w:rsidRPr="002B266A">
        <w:rPr>
          <w:rFonts w:ascii="Tahoma" w:hAnsi="Tahoma" w:cs="Tahoma"/>
          <w:b/>
          <w:sz w:val="24"/>
          <w:szCs w:val="24"/>
        </w:rPr>
        <w:t>BAS</w:t>
      </w:r>
      <w:r w:rsidRPr="002B266A">
        <w:rPr>
          <w:rFonts w:ascii="Tahoma" w:hAnsi="Tahoma" w:cs="Tahoma"/>
          <w:b/>
          <w:sz w:val="24"/>
          <w:szCs w:val="24"/>
          <w:lang w:val="el-GR"/>
        </w:rPr>
        <w:t xml:space="preserve"> </w:t>
      </w:r>
      <w:r w:rsidRPr="002B266A">
        <w:rPr>
          <w:rFonts w:ascii="Tahoma" w:hAnsi="Tahoma" w:cs="Tahoma"/>
          <w:b/>
          <w:sz w:val="24"/>
          <w:szCs w:val="24"/>
        </w:rPr>
        <w:t>Cyprus</w:t>
      </w:r>
      <w:r w:rsidRPr="002B266A">
        <w:rPr>
          <w:rFonts w:ascii="Tahoma" w:hAnsi="Tahoma" w:cs="Tahoma"/>
          <w:b/>
          <w:sz w:val="24"/>
          <w:szCs w:val="24"/>
          <w:lang w:val="el-GR"/>
        </w:rPr>
        <w:t xml:space="preserve"> </w:t>
      </w:r>
      <w:r w:rsidRPr="002B266A">
        <w:rPr>
          <w:rFonts w:ascii="Tahoma" w:hAnsi="Tahoma" w:cs="Tahoma"/>
          <w:sz w:val="24"/>
          <w:szCs w:val="24"/>
          <w:lang w:val="el-GR"/>
        </w:rPr>
        <w:t xml:space="preserve">φιλοδοξεί να αναδείξει τη Κύπρο ως περιφερειακό κόμβο για το </w:t>
      </w:r>
      <w:r w:rsidRPr="002B266A">
        <w:rPr>
          <w:rFonts w:ascii="Tahoma" w:hAnsi="Tahoma" w:cs="Tahoma"/>
          <w:sz w:val="24"/>
          <w:szCs w:val="24"/>
        </w:rPr>
        <w:t>sports</w:t>
      </w:r>
      <w:r w:rsidRPr="002B266A">
        <w:rPr>
          <w:rFonts w:ascii="Tahoma" w:hAnsi="Tahoma" w:cs="Tahoma"/>
          <w:sz w:val="24"/>
          <w:szCs w:val="24"/>
          <w:lang w:val="el-GR"/>
        </w:rPr>
        <w:t xml:space="preserve"> </w:t>
      </w:r>
      <w:r w:rsidRPr="002B266A">
        <w:rPr>
          <w:rFonts w:ascii="Tahoma" w:hAnsi="Tahoma" w:cs="Tahoma"/>
          <w:sz w:val="24"/>
          <w:szCs w:val="24"/>
        </w:rPr>
        <w:t>business</w:t>
      </w:r>
      <w:r w:rsidRPr="002B266A">
        <w:rPr>
          <w:rFonts w:ascii="Tahoma" w:hAnsi="Tahoma" w:cs="Tahoma"/>
          <w:sz w:val="24"/>
          <w:szCs w:val="24"/>
          <w:lang w:val="el-GR"/>
        </w:rPr>
        <w:t xml:space="preserve"> και την καινοτομία.</w:t>
      </w:r>
    </w:p>
    <w:p w14:paraId="11E7320A" w14:textId="77777777" w:rsidR="002B266A" w:rsidRPr="002B266A" w:rsidRDefault="002B266A" w:rsidP="002B266A">
      <w:pPr>
        <w:jc w:val="both"/>
        <w:rPr>
          <w:rFonts w:ascii="Tahoma" w:hAnsi="Tahoma" w:cs="Tahoma"/>
          <w:sz w:val="24"/>
          <w:szCs w:val="24"/>
        </w:rPr>
      </w:pPr>
    </w:p>
    <w:p w14:paraId="2512C779" w14:textId="77777777" w:rsidR="002B266A" w:rsidRDefault="002B266A" w:rsidP="002B266A">
      <w:pPr>
        <w:jc w:val="both"/>
        <w:rPr>
          <w:rFonts w:ascii="Tahoma" w:hAnsi="Tahoma" w:cs="Tahoma"/>
          <w:sz w:val="24"/>
          <w:szCs w:val="24"/>
        </w:rPr>
      </w:pPr>
      <w:r w:rsidRPr="002B266A">
        <w:rPr>
          <w:rFonts w:ascii="Tahoma" w:hAnsi="Tahoma" w:cs="Tahoma"/>
          <w:sz w:val="24"/>
          <w:szCs w:val="24"/>
          <w:lang w:val="el-GR"/>
        </w:rPr>
        <w:t xml:space="preserve">Το </w:t>
      </w:r>
      <w:r w:rsidRPr="002B266A">
        <w:rPr>
          <w:rFonts w:ascii="Tahoma" w:hAnsi="Tahoma" w:cs="Tahoma"/>
          <w:b/>
          <w:sz w:val="24"/>
          <w:szCs w:val="24"/>
        </w:rPr>
        <w:t>BAS</w:t>
      </w:r>
      <w:r w:rsidRPr="002B266A">
        <w:rPr>
          <w:rFonts w:ascii="Tahoma" w:hAnsi="Tahoma" w:cs="Tahoma"/>
          <w:sz w:val="24"/>
          <w:szCs w:val="24"/>
          <w:lang w:val="el-GR"/>
        </w:rPr>
        <w:t xml:space="preserve"> δημιουργήθηκε με στόχο να ενώσει τον αθλητισμό με τις επιχειρήσεις, προωθώντας τη συνεργασία, την καινοτομία και τη βιώσιμη ανάπτυξη. Μέσα από δίκτυο συνεργασιών, δράσεις εκπροσώπησης και ευκαιρίες εκπαίδευσης, το </w:t>
      </w:r>
      <w:r w:rsidRPr="002B266A">
        <w:rPr>
          <w:rFonts w:ascii="Tahoma" w:hAnsi="Tahoma" w:cs="Tahoma"/>
          <w:sz w:val="24"/>
          <w:szCs w:val="24"/>
        </w:rPr>
        <w:t>BAS</w:t>
      </w:r>
      <w:r w:rsidRPr="002B266A">
        <w:rPr>
          <w:rFonts w:ascii="Tahoma" w:hAnsi="Tahoma" w:cs="Tahoma"/>
          <w:sz w:val="24"/>
          <w:szCs w:val="24"/>
          <w:lang w:val="el-GR"/>
        </w:rPr>
        <w:t xml:space="preserve"> θα στηρίξει εταιρείες, οργανισμούς και επαγγελματίες που δραστηριοποιούνται στον χώρο του αθλητισμού.</w:t>
      </w:r>
    </w:p>
    <w:p w14:paraId="161F39A6" w14:textId="77777777" w:rsidR="002B266A" w:rsidRPr="002B266A" w:rsidRDefault="002B266A" w:rsidP="002B266A">
      <w:pPr>
        <w:jc w:val="both"/>
        <w:rPr>
          <w:rFonts w:ascii="Tahoma" w:hAnsi="Tahoma" w:cs="Tahoma"/>
          <w:sz w:val="24"/>
          <w:szCs w:val="24"/>
        </w:rPr>
      </w:pPr>
    </w:p>
    <w:p w14:paraId="5C7B32B7" w14:textId="77777777" w:rsidR="002B266A" w:rsidRDefault="002B266A" w:rsidP="002B266A">
      <w:pPr>
        <w:jc w:val="both"/>
        <w:rPr>
          <w:rFonts w:ascii="Tahoma" w:hAnsi="Tahoma" w:cs="Tahoma"/>
          <w:sz w:val="24"/>
          <w:szCs w:val="24"/>
        </w:rPr>
      </w:pPr>
      <w:r w:rsidRPr="002B266A">
        <w:rPr>
          <w:rFonts w:ascii="Tahoma" w:hAnsi="Tahoma" w:cs="Tahoma"/>
          <w:sz w:val="24"/>
          <w:szCs w:val="24"/>
          <w:lang w:val="el-GR"/>
        </w:rPr>
        <w:t xml:space="preserve">Η ίδρυση του </w:t>
      </w:r>
      <w:r w:rsidRPr="002B266A">
        <w:rPr>
          <w:rFonts w:ascii="Tahoma" w:hAnsi="Tahoma" w:cs="Tahoma"/>
          <w:b/>
          <w:sz w:val="24"/>
          <w:szCs w:val="24"/>
        </w:rPr>
        <w:t>BAS</w:t>
      </w:r>
      <w:r w:rsidRPr="002B266A">
        <w:rPr>
          <w:rFonts w:ascii="Tahoma" w:hAnsi="Tahoma" w:cs="Tahoma"/>
          <w:sz w:val="24"/>
          <w:szCs w:val="24"/>
          <w:lang w:val="el-GR"/>
        </w:rPr>
        <w:t xml:space="preserve"> σηματοδοτεί μια νέα εποχή για τον αθλητισμό στην Κύπρο, καθώς για πρώτη φορά δημιουργείται ένας θεσμός που θα συνδέει συστηματικά τον επιχειρηματικό και τον αθλητικό τομέα. Στόχος είναι η προσέλκυση επενδύσεων, η ενίσχυση της καινοτομίας και η δημιουργία νέων ευκαιριών απασχόλησης και ανάπτυξης.</w:t>
      </w:r>
    </w:p>
    <w:p w14:paraId="01D3C8F3" w14:textId="77777777" w:rsidR="002B266A" w:rsidRPr="002B266A" w:rsidRDefault="002B266A" w:rsidP="002B266A">
      <w:pPr>
        <w:jc w:val="both"/>
        <w:rPr>
          <w:rFonts w:ascii="Tahoma" w:hAnsi="Tahoma" w:cs="Tahoma"/>
          <w:sz w:val="24"/>
          <w:szCs w:val="24"/>
        </w:rPr>
      </w:pPr>
    </w:p>
    <w:p w14:paraId="7D557470" w14:textId="77777777" w:rsidR="002B266A" w:rsidRDefault="002B266A" w:rsidP="002B266A">
      <w:pPr>
        <w:jc w:val="both"/>
        <w:rPr>
          <w:rFonts w:ascii="Tahoma" w:hAnsi="Tahoma" w:cs="Tahoma"/>
          <w:sz w:val="24"/>
          <w:szCs w:val="24"/>
        </w:rPr>
      </w:pPr>
      <w:r w:rsidRPr="002B266A">
        <w:rPr>
          <w:rFonts w:ascii="Tahoma" w:hAnsi="Tahoma" w:cs="Tahoma"/>
          <w:sz w:val="24"/>
          <w:szCs w:val="24"/>
        </w:rPr>
        <w:t>O</w:t>
      </w:r>
      <w:r w:rsidRPr="002B266A">
        <w:rPr>
          <w:rFonts w:ascii="Tahoma" w:hAnsi="Tahoma" w:cs="Tahoma"/>
          <w:sz w:val="24"/>
          <w:szCs w:val="24"/>
          <w:lang w:val="el-GR"/>
        </w:rPr>
        <w:t xml:space="preserve"> Γενικός Γραμματέας του ΚΕΒΕ, κος Φιλόκυπρος Ρουσουνίδης, δήλωσε: </w:t>
      </w:r>
    </w:p>
    <w:p w14:paraId="46062865" w14:textId="77777777" w:rsidR="002B266A" w:rsidRPr="002B266A" w:rsidRDefault="002B266A" w:rsidP="002B266A">
      <w:pPr>
        <w:jc w:val="both"/>
        <w:rPr>
          <w:rFonts w:ascii="Tahoma" w:hAnsi="Tahoma" w:cs="Tahoma"/>
          <w:sz w:val="24"/>
          <w:szCs w:val="24"/>
        </w:rPr>
      </w:pPr>
    </w:p>
    <w:p w14:paraId="5260E459" w14:textId="77777777" w:rsidR="002B266A" w:rsidRPr="002B266A" w:rsidRDefault="002B266A" w:rsidP="002B266A">
      <w:pPr>
        <w:jc w:val="both"/>
        <w:rPr>
          <w:rFonts w:ascii="Tahoma" w:hAnsi="Tahoma" w:cs="Tahoma"/>
          <w:sz w:val="24"/>
          <w:szCs w:val="24"/>
        </w:rPr>
      </w:pPr>
      <w:r w:rsidRPr="002B266A">
        <w:rPr>
          <w:rFonts w:ascii="Tahoma" w:hAnsi="Tahoma" w:cs="Tahoma"/>
          <w:sz w:val="24"/>
          <w:szCs w:val="24"/>
          <w:lang w:val="el-GR"/>
        </w:rPr>
        <w:t>«Η ίδρυση του συνδέσμου αποτελεί ένα σημαντικό βήμα για την προώθηση του αθλητισμού στην Κύπρο, μέσα από τη συνεργασία και την επιχειρηματική εξωστρέφεια. Το ΚΕΒΕ θα είναι πάντα αρωγός σε κάθε προσπάθεια που συμβάλλει στην πρόοδο του τόπου μας.»</w:t>
      </w:r>
    </w:p>
    <w:p w14:paraId="793F5084" w14:textId="77777777" w:rsidR="002B266A" w:rsidRPr="002B266A" w:rsidRDefault="002B266A" w:rsidP="002B266A">
      <w:pPr>
        <w:jc w:val="both"/>
        <w:rPr>
          <w:rFonts w:ascii="Tahoma" w:hAnsi="Tahoma" w:cs="Tahoma"/>
          <w:sz w:val="24"/>
          <w:szCs w:val="24"/>
        </w:rPr>
      </w:pPr>
    </w:p>
    <w:p w14:paraId="6A250751" w14:textId="77777777" w:rsidR="002B266A" w:rsidRPr="002B266A" w:rsidRDefault="002B266A" w:rsidP="002B266A">
      <w:pPr>
        <w:jc w:val="both"/>
        <w:rPr>
          <w:rFonts w:ascii="Tahoma" w:hAnsi="Tahoma" w:cs="Tahoma"/>
          <w:sz w:val="24"/>
          <w:szCs w:val="24"/>
          <w:lang w:val="el-GR"/>
        </w:rPr>
      </w:pPr>
      <w:r w:rsidRPr="002B266A">
        <w:rPr>
          <w:rFonts w:ascii="Tahoma" w:hAnsi="Tahoma" w:cs="Tahoma"/>
          <w:sz w:val="24"/>
          <w:szCs w:val="24"/>
          <w:lang w:val="el-GR"/>
        </w:rPr>
        <w:t>Ο σύνδεσμος φιλοδοξεί να λειτουργήσει ως γέφυρα μεταξύ επιχειρηματικότητας και αθλητισμού, ενισχύοντας τη διεθνή συμμετοχή και συμβάλλοντας στην οικονομική, κοινωνική και περιβαλλοντική ανάπτυξη της χώρας.</w:t>
      </w:r>
    </w:p>
    <w:p w14:paraId="2996983A" w14:textId="77777777" w:rsidR="002B266A" w:rsidRPr="002B266A" w:rsidRDefault="002B266A" w:rsidP="002B266A">
      <w:pPr>
        <w:jc w:val="both"/>
        <w:rPr>
          <w:rFonts w:ascii="Tahoma" w:hAnsi="Tahoma" w:cs="Tahoma"/>
          <w:sz w:val="24"/>
          <w:szCs w:val="24"/>
          <w:lang w:val="el-GR"/>
        </w:rPr>
      </w:pPr>
    </w:p>
    <w:p w14:paraId="115AAED5" w14:textId="77777777" w:rsidR="002B266A" w:rsidRDefault="002B266A" w:rsidP="002B266A">
      <w:pPr>
        <w:jc w:val="both"/>
        <w:rPr>
          <w:rFonts w:ascii="Tahoma" w:hAnsi="Tahoma" w:cs="Tahoma"/>
          <w:sz w:val="24"/>
          <w:szCs w:val="24"/>
        </w:rPr>
      </w:pPr>
      <w:r w:rsidRPr="002B266A">
        <w:rPr>
          <w:rFonts w:ascii="Tahoma" w:hAnsi="Tahoma" w:cs="Tahoma"/>
          <w:sz w:val="24"/>
          <w:szCs w:val="24"/>
          <w:lang w:val="el-GR"/>
        </w:rPr>
        <w:t xml:space="preserve">Η Πρόεδρος του </w:t>
      </w:r>
      <w:r w:rsidRPr="002B266A">
        <w:rPr>
          <w:rFonts w:ascii="Tahoma" w:hAnsi="Tahoma" w:cs="Tahoma"/>
          <w:sz w:val="24"/>
          <w:szCs w:val="24"/>
        </w:rPr>
        <w:t>BAS</w:t>
      </w:r>
      <w:r w:rsidRPr="002B266A">
        <w:rPr>
          <w:rFonts w:ascii="Tahoma" w:hAnsi="Tahoma" w:cs="Tahoma"/>
          <w:sz w:val="24"/>
          <w:szCs w:val="24"/>
          <w:lang w:val="el-GR"/>
        </w:rPr>
        <w:t xml:space="preserve">, </w:t>
      </w:r>
      <w:r w:rsidRPr="002B266A">
        <w:rPr>
          <w:rFonts w:ascii="Tahoma" w:hAnsi="Tahoma" w:cs="Tahoma"/>
          <w:b/>
          <w:sz w:val="24"/>
          <w:szCs w:val="24"/>
          <w:lang w:val="el-GR"/>
        </w:rPr>
        <w:t xml:space="preserve">Εύα </w:t>
      </w:r>
      <w:proofErr w:type="spellStart"/>
      <w:r w:rsidRPr="002B266A">
        <w:rPr>
          <w:rFonts w:ascii="Tahoma" w:hAnsi="Tahoma" w:cs="Tahoma"/>
          <w:b/>
          <w:sz w:val="24"/>
          <w:szCs w:val="24"/>
          <w:lang w:val="el-GR"/>
        </w:rPr>
        <w:t>Πούρκου</w:t>
      </w:r>
      <w:proofErr w:type="spellEnd"/>
      <w:r w:rsidRPr="002B266A">
        <w:rPr>
          <w:rFonts w:ascii="Tahoma" w:hAnsi="Tahoma" w:cs="Tahoma"/>
          <w:sz w:val="24"/>
          <w:szCs w:val="24"/>
          <w:lang w:val="el-GR"/>
        </w:rPr>
        <w:t>, ανάφερε:</w:t>
      </w:r>
    </w:p>
    <w:p w14:paraId="737A1366" w14:textId="77777777" w:rsidR="002B266A" w:rsidRPr="002B266A" w:rsidRDefault="002B266A" w:rsidP="002B266A">
      <w:pPr>
        <w:jc w:val="both"/>
        <w:rPr>
          <w:rFonts w:ascii="Tahoma" w:hAnsi="Tahoma" w:cs="Tahoma"/>
          <w:sz w:val="24"/>
          <w:szCs w:val="24"/>
        </w:rPr>
      </w:pPr>
    </w:p>
    <w:p w14:paraId="5EF1D8F9" w14:textId="4D57CF73" w:rsidR="002B266A" w:rsidRPr="002B266A" w:rsidRDefault="002B266A" w:rsidP="002B266A">
      <w:pPr>
        <w:jc w:val="both"/>
        <w:rPr>
          <w:rFonts w:ascii="Tahoma" w:hAnsi="Tahoma" w:cs="Tahoma"/>
          <w:iCs/>
          <w:sz w:val="24"/>
          <w:szCs w:val="24"/>
          <w:lang w:val="el-GR"/>
        </w:rPr>
      </w:pPr>
      <w:r w:rsidRPr="002B266A">
        <w:rPr>
          <w:rFonts w:ascii="Tahoma" w:hAnsi="Tahoma" w:cs="Tahoma"/>
          <w:sz w:val="24"/>
          <w:szCs w:val="24"/>
          <w:lang w:val="el-GR"/>
        </w:rPr>
        <w:t xml:space="preserve"> </w:t>
      </w:r>
      <w:r w:rsidRPr="002B266A">
        <w:rPr>
          <w:rFonts w:ascii="Tahoma" w:hAnsi="Tahoma" w:cs="Tahoma"/>
          <w:iCs/>
          <w:sz w:val="24"/>
          <w:szCs w:val="24"/>
          <w:lang w:val="el-GR"/>
        </w:rPr>
        <w:t xml:space="preserve">«Ο αθλητισμός διεθνώς εξελίσσεται ραγδαία, και η Κύπρος διαθέτει ανεκμετάλλευτες δυνατότητες. Μέσα από το </w:t>
      </w:r>
      <w:r w:rsidRPr="002B266A">
        <w:rPr>
          <w:rFonts w:ascii="Tahoma" w:hAnsi="Tahoma" w:cs="Tahoma"/>
          <w:iCs/>
          <w:sz w:val="24"/>
          <w:szCs w:val="24"/>
        </w:rPr>
        <w:t>BAS</w:t>
      </w:r>
      <w:r w:rsidRPr="002B266A">
        <w:rPr>
          <w:rFonts w:ascii="Tahoma" w:hAnsi="Tahoma" w:cs="Tahoma"/>
          <w:iCs/>
          <w:sz w:val="24"/>
          <w:szCs w:val="24"/>
          <w:lang w:val="el-GR"/>
        </w:rPr>
        <w:t xml:space="preserve">, προσφέρουμε εκπροσώπηση, ορατότητα και πρόσβαση σε ευκαιρίες. Οι επιχειρήσεις χρειάζονται έναν οργανωμένο φορέα για να συνδεθούν με το οικοσύστημα του αθλητισμού </w:t>
      </w:r>
      <w:r w:rsidRPr="002B266A">
        <w:rPr>
          <w:rFonts w:ascii="Tahoma" w:hAnsi="Tahoma" w:cs="Tahoma"/>
          <w:iCs/>
          <w:sz w:val="24"/>
          <w:szCs w:val="24"/>
          <w:lang w:val="el-GR"/>
        </w:rPr>
        <w:t>-</w:t>
      </w:r>
      <w:r w:rsidRPr="002B266A">
        <w:rPr>
          <w:rFonts w:ascii="Tahoma" w:hAnsi="Tahoma" w:cs="Tahoma"/>
          <w:iCs/>
          <w:sz w:val="24"/>
          <w:szCs w:val="24"/>
          <w:lang w:val="el-GR"/>
        </w:rPr>
        <w:t xml:space="preserve"> και αυτό ακριβώς έρχεται να προσφέρει το </w:t>
      </w:r>
      <w:r w:rsidRPr="002B266A">
        <w:rPr>
          <w:rFonts w:ascii="Tahoma" w:hAnsi="Tahoma" w:cs="Tahoma"/>
          <w:iCs/>
          <w:sz w:val="24"/>
          <w:szCs w:val="24"/>
        </w:rPr>
        <w:t>BAS</w:t>
      </w:r>
      <w:r w:rsidRPr="002B266A">
        <w:rPr>
          <w:rFonts w:ascii="Tahoma" w:hAnsi="Tahoma" w:cs="Tahoma"/>
          <w:iCs/>
          <w:sz w:val="24"/>
          <w:szCs w:val="24"/>
          <w:lang w:val="el-GR"/>
        </w:rPr>
        <w:t>.»</w:t>
      </w:r>
    </w:p>
    <w:p w14:paraId="1BAC2CD6" w14:textId="77777777" w:rsidR="002B266A" w:rsidRPr="002B266A" w:rsidRDefault="002B266A" w:rsidP="002B266A">
      <w:pPr>
        <w:jc w:val="both"/>
        <w:rPr>
          <w:rFonts w:ascii="Tahoma" w:hAnsi="Tahoma" w:cs="Tahoma"/>
          <w:i/>
          <w:sz w:val="24"/>
          <w:szCs w:val="24"/>
          <w:lang w:val="el-GR"/>
        </w:rPr>
      </w:pPr>
    </w:p>
    <w:p w14:paraId="7F1DC01D" w14:textId="77777777" w:rsidR="002B266A" w:rsidRDefault="002B266A" w:rsidP="002B266A">
      <w:pPr>
        <w:jc w:val="both"/>
        <w:rPr>
          <w:rFonts w:ascii="Tahoma" w:hAnsi="Tahoma" w:cs="Tahoma"/>
          <w:sz w:val="24"/>
          <w:szCs w:val="24"/>
          <w:lang w:val="el-GR"/>
        </w:rPr>
      </w:pPr>
      <w:r w:rsidRPr="002B266A">
        <w:rPr>
          <w:rFonts w:ascii="Tahoma" w:hAnsi="Tahoma" w:cs="Tahoma"/>
          <w:sz w:val="24"/>
          <w:szCs w:val="24"/>
          <w:lang w:val="el-GR"/>
        </w:rPr>
        <w:t xml:space="preserve">Το </w:t>
      </w:r>
      <w:r w:rsidRPr="002B266A">
        <w:rPr>
          <w:rFonts w:ascii="Tahoma" w:hAnsi="Tahoma" w:cs="Tahoma"/>
          <w:sz w:val="24"/>
          <w:szCs w:val="24"/>
        </w:rPr>
        <w:t>BAS</w:t>
      </w:r>
      <w:r w:rsidRPr="002B266A">
        <w:rPr>
          <w:rFonts w:ascii="Tahoma" w:hAnsi="Tahoma" w:cs="Tahoma"/>
          <w:sz w:val="24"/>
          <w:szCs w:val="24"/>
          <w:lang w:val="el-GR"/>
        </w:rPr>
        <w:t xml:space="preserve"> απευθύνεται σε επιχειρήσεις, ομοσπονδίες, αθλητικούς συλλόγους, παρόχους υπηρεσιών αλλά και νεοφυείς εταιρείες που επιθυμούν να δραστηριοποιηθούν στον χώρο του αθλητικού επιχειρείν. Μέσα από δράσεις δικτύωσης, συνεργασίες με τοπικούς και διεθνείς φορείς και πρόσβαση σε εξειδικευμένη γνώση, τα μέλη θα έχουν τη δυνατότητα να ενισχύσουν τη θέση τους στην αγορά και να αποκτήσουν νέες προοπτικές.</w:t>
      </w:r>
    </w:p>
    <w:p w14:paraId="5118B66E" w14:textId="77777777" w:rsidR="002B266A" w:rsidRPr="002B266A" w:rsidRDefault="002B266A" w:rsidP="002B266A">
      <w:pPr>
        <w:jc w:val="both"/>
        <w:rPr>
          <w:rFonts w:ascii="Tahoma" w:hAnsi="Tahoma" w:cs="Tahoma"/>
          <w:sz w:val="24"/>
          <w:szCs w:val="24"/>
          <w:lang w:val="el-GR"/>
        </w:rPr>
      </w:pPr>
    </w:p>
    <w:p w14:paraId="33601BD0" w14:textId="77777777" w:rsidR="002B266A" w:rsidRDefault="002B266A" w:rsidP="002B266A">
      <w:pPr>
        <w:pStyle w:val="Heading3"/>
        <w:keepNext w:val="0"/>
        <w:keepLines w:val="0"/>
        <w:spacing w:before="0" w:after="0" w:line="240" w:lineRule="auto"/>
        <w:jc w:val="both"/>
        <w:rPr>
          <w:rFonts w:ascii="Tahoma" w:hAnsi="Tahoma" w:cs="Tahoma"/>
          <w:b/>
          <w:color w:val="000000"/>
          <w:sz w:val="24"/>
          <w:szCs w:val="24"/>
        </w:rPr>
      </w:pPr>
      <w:bookmarkStart w:id="2" w:name="_btkum2m2iz1b" w:colFirst="0" w:colLast="0"/>
      <w:bookmarkEnd w:id="2"/>
      <w:r w:rsidRPr="002B266A">
        <w:rPr>
          <w:rFonts w:ascii="Tahoma" w:hAnsi="Tahoma" w:cs="Tahoma"/>
          <w:b/>
          <w:color w:val="000000"/>
          <w:sz w:val="24"/>
          <w:szCs w:val="24"/>
          <w:lang w:val="el-GR"/>
        </w:rPr>
        <w:t xml:space="preserve">Το Διοικητικό Συμβούλιο του </w:t>
      </w:r>
      <w:r w:rsidRPr="002B266A">
        <w:rPr>
          <w:rFonts w:ascii="Tahoma" w:hAnsi="Tahoma" w:cs="Tahoma"/>
          <w:b/>
          <w:color w:val="000000"/>
          <w:sz w:val="24"/>
          <w:szCs w:val="24"/>
        </w:rPr>
        <w:t>BAS</w:t>
      </w:r>
    </w:p>
    <w:p w14:paraId="6D86E974" w14:textId="77777777" w:rsidR="002B266A" w:rsidRPr="002B266A" w:rsidRDefault="002B266A" w:rsidP="002B266A">
      <w:pPr>
        <w:rPr>
          <w:lang w:val="en" w:eastAsia="en-GB"/>
        </w:rPr>
      </w:pPr>
    </w:p>
    <w:p w14:paraId="0917B709" w14:textId="77777777" w:rsidR="002B266A" w:rsidRDefault="002B266A" w:rsidP="002B266A">
      <w:pPr>
        <w:jc w:val="both"/>
        <w:rPr>
          <w:rFonts w:ascii="Tahoma" w:hAnsi="Tahoma" w:cs="Tahoma"/>
          <w:sz w:val="24"/>
          <w:szCs w:val="24"/>
        </w:rPr>
      </w:pPr>
      <w:r w:rsidRPr="002B266A">
        <w:rPr>
          <w:rFonts w:ascii="Tahoma" w:hAnsi="Tahoma" w:cs="Tahoma"/>
          <w:sz w:val="24"/>
          <w:szCs w:val="24"/>
          <w:lang w:val="el-GR"/>
        </w:rPr>
        <w:t xml:space="preserve">Το </w:t>
      </w:r>
      <w:r w:rsidRPr="002B266A">
        <w:rPr>
          <w:rFonts w:ascii="Tahoma" w:hAnsi="Tahoma" w:cs="Tahoma"/>
          <w:sz w:val="24"/>
          <w:szCs w:val="24"/>
        </w:rPr>
        <w:t>Business</w:t>
      </w:r>
      <w:r w:rsidRPr="002B266A">
        <w:rPr>
          <w:rFonts w:ascii="Tahoma" w:hAnsi="Tahoma" w:cs="Tahoma"/>
          <w:sz w:val="24"/>
          <w:szCs w:val="24"/>
          <w:lang w:val="el-GR"/>
        </w:rPr>
        <w:t xml:space="preserve"> </w:t>
      </w:r>
      <w:r w:rsidRPr="002B266A">
        <w:rPr>
          <w:rFonts w:ascii="Tahoma" w:hAnsi="Tahoma" w:cs="Tahoma"/>
          <w:sz w:val="24"/>
          <w:szCs w:val="24"/>
        </w:rPr>
        <w:t>Association</w:t>
      </w:r>
      <w:r w:rsidRPr="002B266A">
        <w:rPr>
          <w:rFonts w:ascii="Tahoma" w:hAnsi="Tahoma" w:cs="Tahoma"/>
          <w:sz w:val="24"/>
          <w:szCs w:val="24"/>
          <w:lang w:val="el-GR"/>
        </w:rPr>
        <w:t xml:space="preserve"> </w:t>
      </w:r>
      <w:r w:rsidRPr="002B266A">
        <w:rPr>
          <w:rFonts w:ascii="Tahoma" w:hAnsi="Tahoma" w:cs="Tahoma"/>
          <w:sz w:val="24"/>
          <w:szCs w:val="24"/>
        </w:rPr>
        <w:t>of</w:t>
      </w:r>
      <w:r w:rsidRPr="002B266A">
        <w:rPr>
          <w:rFonts w:ascii="Tahoma" w:hAnsi="Tahoma" w:cs="Tahoma"/>
          <w:sz w:val="24"/>
          <w:szCs w:val="24"/>
          <w:lang w:val="el-GR"/>
        </w:rPr>
        <w:t xml:space="preserve"> </w:t>
      </w:r>
      <w:r w:rsidRPr="002B266A">
        <w:rPr>
          <w:rFonts w:ascii="Tahoma" w:hAnsi="Tahoma" w:cs="Tahoma"/>
          <w:sz w:val="24"/>
          <w:szCs w:val="24"/>
        </w:rPr>
        <w:t>Sports</w:t>
      </w:r>
      <w:r w:rsidRPr="002B266A">
        <w:rPr>
          <w:rFonts w:ascii="Tahoma" w:hAnsi="Tahoma" w:cs="Tahoma"/>
          <w:sz w:val="24"/>
          <w:szCs w:val="24"/>
          <w:lang w:val="el-GR"/>
        </w:rPr>
        <w:t xml:space="preserve"> στελεχώνεται από έμπειρους επαγγελματίες που εκπροσωπούν διαφορετικούς κλάδους του αθλητισμού και της επιχειρηματικότητας.</w:t>
      </w:r>
    </w:p>
    <w:p w14:paraId="641DD544" w14:textId="77777777" w:rsidR="002B266A" w:rsidRPr="002B266A" w:rsidRDefault="002B266A" w:rsidP="002B266A">
      <w:pPr>
        <w:jc w:val="both"/>
        <w:rPr>
          <w:rFonts w:ascii="Tahoma" w:hAnsi="Tahoma" w:cs="Tahoma"/>
          <w:sz w:val="24"/>
          <w:szCs w:val="24"/>
        </w:rPr>
      </w:pPr>
    </w:p>
    <w:p w14:paraId="6DD577C8" w14:textId="77777777" w:rsidR="002B266A" w:rsidRPr="002B266A" w:rsidRDefault="002B266A" w:rsidP="002B266A">
      <w:pPr>
        <w:numPr>
          <w:ilvl w:val="0"/>
          <w:numId w:val="11"/>
        </w:numPr>
        <w:ind w:left="567" w:hanging="567"/>
        <w:rPr>
          <w:rFonts w:ascii="Tahoma" w:hAnsi="Tahoma" w:cs="Tahoma"/>
          <w:sz w:val="24"/>
          <w:szCs w:val="24"/>
        </w:rPr>
      </w:pPr>
      <w:proofErr w:type="spellStart"/>
      <w:r w:rsidRPr="002B266A">
        <w:rPr>
          <w:rFonts w:ascii="Tahoma" w:hAnsi="Tahoma" w:cs="Tahoma"/>
          <w:b/>
          <w:sz w:val="24"/>
          <w:szCs w:val="24"/>
        </w:rPr>
        <w:t>Εύ</w:t>
      </w:r>
      <w:proofErr w:type="spellEnd"/>
      <w:r w:rsidRPr="002B266A">
        <w:rPr>
          <w:rFonts w:ascii="Tahoma" w:hAnsi="Tahoma" w:cs="Tahoma"/>
          <w:b/>
          <w:sz w:val="24"/>
          <w:szCs w:val="24"/>
        </w:rPr>
        <w:t>α Πούρκου</w:t>
      </w:r>
      <w:r w:rsidRPr="002B266A">
        <w:rPr>
          <w:rFonts w:ascii="Tahoma" w:hAnsi="Tahoma" w:cs="Tahoma"/>
          <w:sz w:val="24"/>
          <w:szCs w:val="24"/>
        </w:rPr>
        <w:t xml:space="preserve">, Πρόεδρος </w:t>
      </w:r>
      <w:r w:rsidRPr="002B266A">
        <w:rPr>
          <w:rFonts w:ascii="Tahoma" w:hAnsi="Tahoma" w:cs="Tahoma"/>
          <w:sz w:val="24"/>
          <w:szCs w:val="24"/>
        </w:rPr>
        <w:br/>
      </w:r>
    </w:p>
    <w:p w14:paraId="3161379B" w14:textId="77777777" w:rsidR="002B266A" w:rsidRPr="002B266A" w:rsidRDefault="002B266A" w:rsidP="002B266A">
      <w:pPr>
        <w:numPr>
          <w:ilvl w:val="0"/>
          <w:numId w:val="11"/>
        </w:numPr>
        <w:ind w:left="567" w:hanging="567"/>
        <w:rPr>
          <w:rFonts w:ascii="Tahoma" w:hAnsi="Tahoma" w:cs="Tahoma"/>
          <w:sz w:val="24"/>
          <w:szCs w:val="24"/>
        </w:rPr>
      </w:pPr>
      <w:proofErr w:type="spellStart"/>
      <w:r w:rsidRPr="002B266A">
        <w:rPr>
          <w:rFonts w:ascii="Tahoma" w:hAnsi="Tahoma" w:cs="Tahoma"/>
          <w:b/>
          <w:sz w:val="24"/>
          <w:szCs w:val="24"/>
        </w:rPr>
        <w:t>Άριστος</w:t>
      </w:r>
      <w:proofErr w:type="spellEnd"/>
      <w:r w:rsidRPr="002B266A">
        <w:rPr>
          <w:rFonts w:ascii="Tahoma" w:hAnsi="Tahoma" w:cs="Tahoma"/>
          <w:b/>
          <w:sz w:val="24"/>
          <w:szCs w:val="24"/>
        </w:rPr>
        <w:t xml:space="preserve"> </w:t>
      </w:r>
      <w:proofErr w:type="spellStart"/>
      <w:r w:rsidRPr="002B266A">
        <w:rPr>
          <w:rFonts w:ascii="Tahoma" w:hAnsi="Tahoma" w:cs="Tahoma"/>
          <w:b/>
          <w:sz w:val="24"/>
          <w:szCs w:val="24"/>
        </w:rPr>
        <w:t>Ποτ</w:t>
      </w:r>
      <w:proofErr w:type="spellEnd"/>
      <w:r w:rsidRPr="002B266A">
        <w:rPr>
          <w:rFonts w:ascii="Tahoma" w:hAnsi="Tahoma" w:cs="Tahoma"/>
          <w:b/>
          <w:sz w:val="24"/>
          <w:szCs w:val="24"/>
        </w:rPr>
        <w:t>αμίτης</w:t>
      </w:r>
      <w:r w:rsidRPr="002B266A">
        <w:rPr>
          <w:rFonts w:ascii="Tahoma" w:hAnsi="Tahoma" w:cs="Tahoma"/>
          <w:sz w:val="24"/>
          <w:szCs w:val="24"/>
        </w:rPr>
        <w:t>, Αντιπρόεδρος</w:t>
      </w:r>
      <w:r w:rsidRPr="002B266A">
        <w:rPr>
          <w:rFonts w:ascii="Tahoma" w:hAnsi="Tahoma" w:cs="Tahoma"/>
          <w:sz w:val="24"/>
          <w:szCs w:val="24"/>
        </w:rPr>
        <w:br/>
      </w:r>
    </w:p>
    <w:p w14:paraId="799F0A33" w14:textId="77777777" w:rsidR="002B266A" w:rsidRPr="002B266A" w:rsidRDefault="002B266A" w:rsidP="002B266A">
      <w:pPr>
        <w:numPr>
          <w:ilvl w:val="0"/>
          <w:numId w:val="11"/>
        </w:numPr>
        <w:ind w:left="567" w:hanging="567"/>
        <w:rPr>
          <w:rFonts w:ascii="Tahoma" w:hAnsi="Tahoma" w:cs="Tahoma"/>
          <w:sz w:val="24"/>
          <w:szCs w:val="24"/>
        </w:rPr>
      </w:pPr>
      <w:proofErr w:type="spellStart"/>
      <w:r w:rsidRPr="002B266A">
        <w:rPr>
          <w:rFonts w:ascii="Tahoma" w:hAnsi="Tahoma" w:cs="Tahoma"/>
          <w:b/>
          <w:sz w:val="24"/>
          <w:szCs w:val="24"/>
        </w:rPr>
        <w:t>Πάνος</w:t>
      </w:r>
      <w:proofErr w:type="spellEnd"/>
      <w:r w:rsidRPr="002B266A">
        <w:rPr>
          <w:rFonts w:ascii="Tahoma" w:hAnsi="Tahoma" w:cs="Tahoma"/>
          <w:b/>
          <w:sz w:val="24"/>
          <w:szCs w:val="24"/>
        </w:rPr>
        <w:t xml:space="preserve"> Γεωργίου</w:t>
      </w:r>
      <w:r w:rsidRPr="002B266A">
        <w:rPr>
          <w:rFonts w:ascii="Tahoma" w:hAnsi="Tahoma" w:cs="Tahoma"/>
          <w:sz w:val="24"/>
          <w:szCs w:val="24"/>
        </w:rPr>
        <w:t>, Γενικός Γραμματέας</w:t>
      </w:r>
      <w:r w:rsidRPr="002B266A">
        <w:rPr>
          <w:rFonts w:ascii="Tahoma" w:hAnsi="Tahoma" w:cs="Tahoma"/>
          <w:sz w:val="24"/>
          <w:szCs w:val="24"/>
        </w:rPr>
        <w:br/>
      </w:r>
    </w:p>
    <w:p w14:paraId="65573F03" w14:textId="77777777" w:rsidR="002B266A" w:rsidRPr="002B266A" w:rsidRDefault="002B266A" w:rsidP="002B266A">
      <w:pPr>
        <w:numPr>
          <w:ilvl w:val="0"/>
          <w:numId w:val="11"/>
        </w:numPr>
        <w:ind w:left="567" w:hanging="567"/>
        <w:rPr>
          <w:rFonts w:ascii="Tahoma" w:hAnsi="Tahoma" w:cs="Tahoma"/>
          <w:sz w:val="24"/>
          <w:szCs w:val="24"/>
        </w:rPr>
      </w:pPr>
      <w:r w:rsidRPr="002B266A">
        <w:rPr>
          <w:rFonts w:ascii="Tahoma" w:hAnsi="Tahoma" w:cs="Tahoma"/>
          <w:b/>
          <w:sz w:val="24"/>
          <w:szCs w:val="24"/>
        </w:rPr>
        <w:t xml:space="preserve">Μάριος </w:t>
      </w:r>
      <w:proofErr w:type="spellStart"/>
      <w:r w:rsidRPr="002B266A">
        <w:rPr>
          <w:rFonts w:ascii="Tahoma" w:hAnsi="Tahoma" w:cs="Tahoma"/>
          <w:b/>
          <w:sz w:val="24"/>
          <w:szCs w:val="24"/>
        </w:rPr>
        <w:t>Αθ</w:t>
      </w:r>
      <w:proofErr w:type="spellEnd"/>
      <w:r w:rsidRPr="002B266A">
        <w:rPr>
          <w:rFonts w:ascii="Tahoma" w:hAnsi="Tahoma" w:cs="Tahoma"/>
          <w:b/>
          <w:sz w:val="24"/>
          <w:szCs w:val="24"/>
        </w:rPr>
        <w:t>ανασίου</w:t>
      </w:r>
      <w:r w:rsidRPr="002B266A">
        <w:rPr>
          <w:rFonts w:ascii="Tahoma" w:hAnsi="Tahoma" w:cs="Tahoma"/>
          <w:sz w:val="24"/>
          <w:szCs w:val="24"/>
        </w:rPr>
        <w:t>, Ταμίας</w:t>
      </w:r>
      <w:r w:rsidRPr="002B266A">
        <w:rPr>
          <w:rFonts w:ascii="Tahoma" w:hAnsi="Tahoma" w:cs="Tahoma"/>
          <w:sz w:val="24"/>
          <w:szCs w:val="24"/>
        </w:rPr>
        <w:br/>
      </w:r>
    </w:p>
    <w:p w14:paraId="5F1932ED" w14:textId="77777777" w:rsidR="002B266A" w:rsidRPr="002B266A" w:rsidRDefault="002B266A" w:rsidP="002B266A">
      <w:pPr>
        <w:numPr>
          <w:ilvl w:val="0"/>
          <w:numId w:val="11"/>
        </w:numPr>
        <w:ind w:left="567" w:hanging="567"/>
        <w:rPr>
          <w:rFonts w:ascii="Tahoma" w:hAnsi="Tahoma" w:cs="Tahoma"/>
          <w:sz w:val="24"/>
          <w:szCs w:val="24"/>
        </w:rPr>
      </w:pPr>
      <w:r w:rsidRPr="002B266A">
        <w:rPr>
          <w:rFonts w:ascii="Tahoma" w:hAnsi="Tahoma" w:cs="Tahoma"/>
          <w:b/>
          <w:sz w:val="24"/>
          <w:szCs w:val="24"/>
        </w:rPr>
        <w:t>Μα</w:t>
      </w:r>
      <w:proofErr w:type="spellStart"/>
      <w:r w:rsidRPr="002B266A">
        <w:rPr>
          <w:rFonts w:ascii="Tahoma" w:hAnsi="Tahoma" w:cs="Tahoma"/>
          <w:b/>
          <w:sz w:val="24"/>
          <w:szCs w:val="24"/>
        </w:rPr>
        <w:t>ίρη</w:t>
      </w:r>
      <w:proofErr w:type="spellEnd"/>
      <w:r w:rsidRPr="002B266A">
        <w:rPr>
          <w:rFonts w:ascii="Tahoma" w:hAnsi="Tahoma" w:cs="Tahoma"/>
          <w:b/>
          <w:sz w:val="24"/>
          <w:szCs w:val="24"/>
        </w:rPr>
        <w:t xml:space="preserve"> Χαραλάμπους Παπα</w:t>
      </w:r>
      <w:proofErr w:type="spellStart"/>
      <w:r w:rsidRPr="002B266A">
        <w:rPr>
          <w:rFonts w:ascii="Tahoma" w:hAnsi="Tahoma" w:cs="Tahoma"/>
          <w:b/>
          <w:sz w:val="24"/>
          <w:szCs w:val="24"/>
        </w:rPr>
        <w:t>μιλτιάδη</w:t>
      </w:r>
      <w:proofErr w:type="spellEnd"/>
      <w:r w:rsidRPr="002B266A">
        <w:rPr>
          <w:rFonts w:ascii="Tahoma" w:hAnsi="Tahoma" w:cs="Tahoma"/>
          <w:sz w:val="24"/>
          <w:szCs w:val="24"/>
        </w:rPr>
        <w:t>, Μέλος</w:t>
      </w:r>
    </w:p>
    <w:p w14:paraId="64C389F5" w14:textId="77777777" w:rsidR="002B266A" w:rsidRPr="002B266A" w:rsidRDefault="002B266A" w:rsidP="002B266A">
      <w:pPr>
        <w:jc w:val="both"/>
        <w:rPr>
          <w:rFonts w:ascii="Tahoma" w:hAnsi="Tahoma" w:cs="Tahoma"/>
          <w:sz w:val="24"/>
          <w:szCs w:val="24"/>
        </w:rPr>
      </w:pPr>
    </w:p>
    <w:p w14:paraId="3C90705E" w14:textId="46FBC857" w:rsidR="002B266A" w:rsidRPr="002B266A" w:rsidRDefault="002B266A" w:rsidP="002B266A">
      <w:pPr>
        <w:jc w:val="both"/>
        <w:rPr>
          <w:rFonts w:ascii="Tahoma" w:hAnsi="Tahoma" w:cs="Tahoma"/>
          <w:sz w:val="24"/>
          <w:szCs w:val="24"/>
          <w:lang w:val="el-GR"/>
        </w:rPr>
      </w:pPr>
      <w:r w:rsidRPr="002B266A">
        <w:rPr>
          <w:rFonts w:ascii="Tahoma" w:hAnsi="Tahoma" w:cs="Tahoma"/>
          <w:sz w:val="24"/>
          <w:szCs w:val="24"/>
          <w:lang w:val="el-GR"/>
        </w:rPr>
        <w:t xml:space="preserve">Το </w:t>
      </w:r>
      <w:r w:rsidRPr="002B266A">
        <w:rPr>
          <w:rFonts w:ascii="Tahoma" w:hAnsi="Tahoma" w:cs="Tahoma"/>
          <w:sz w:val="24"/>
          <w:szCs w:val="24"/>
        </w:rPr>
        <w:t>BAS</w:t>
      </w:r>
      <w:r w:rsidRPr="002B266A">
        <w:rPr>
          <w:rFonts w:ascii="Tahoma" w:hAnsi="Tahoma" w:cs="Tahoma"/>
          <w:sz w:val="24"/>
          <w:szCs w:val="24"/>
          <w:lang w:val="el-GR"/>
        </w:rPr>
        <w:t xml:space="preserve"> θα λειτουργεί υπό την αιγίδα του </w:t>
      </w:r>
      <w:r w:rsidRPr="002B266A">
        <w:rPr>
          <w:rFonts w:ascii="Tahoma" w:hAnsi="Tahoma" w:cs="Tahoma"/>
          <w:b/>
          <w:sz w:val="24"/>
          <w:szCs w:val="24"/>
          <w:lang w:val="el-GR"/>
        </w:rPr>
        <w:t>ΚΕΒΕ</w:t>
      </w:r>
      <w:r w:rsidRPr="002B266A">
        <w:rPr>
          <w:rFonts w:ascii="Tahoma" w:hAnsi="Tahoma" w:cs="Tahoma"/>
          <w:sz w:val="24"/>
          <w:szCs w:val="24"/>
          <w:lang w:val="el-GR"/>
        </w:rPr>
        <w:t>, και είναι ανοιχτή σε εταιρείες, οργανισμούς και επαγγελματίες που ενδιαφέρονται να συμβάλουν στην ανάπτυξη του αθλητικού επιχειρείν στην Κύπρο.</w:t>
      </w:r>
    </w:p>
    <w:p w14:paraId="1BB8ECF9" w14:textId="77777777" w:rsidR="002B266A" w:rsidRPr="002B266A" w:rsidRDefault="002B266A" w:rsidP="002B266A">
      <w:pPr>
        <w:jc w:val="both"/>
        <w:rPr>
          <w:rFonts w:ascii="Tahoma" w:hAnsi="Tahoma" w:cs="Tahoma"/>
          <w:sz w:val="24"/>
          <w:szCs w:val="24"/>
          <w:lang w:val="el-GR"/>
        </w:rPr>
      </w:pPr>
    </w:p>
    <w:p w14:paraId="03ED0EB4" w14:textId="77777777" w:rsidR="002B266A" w:rsidRDefault="002B266A" w:rsidP="002B266A">
      <w:pPr>
        <w:jc w:val="both"/>
        <w:rPr>
          <w:rFonts w:ascii="Tahoma" w:hAnsi="Tahoma" w:cs="Tahoma"/>
          <w:sz w:val="24"/>
          <w:szCs w:val="24"/>
          <w:lang w:val="el-GR"/>
        </w:rPr>
      </w:pPr>
      <w:r w:rsidRPr="002B266A">
        <w:rPr>
          <w:rFonts w:ascii="Tahoma" w:hAnsi="Tahoma" w:cs="Tahoma"/>
          <w:sz w:val="24"/>
          <w:szCs w:val="24"/>
          <w:lang w:val="el-GR"/>
        </w:rPr>
        <w:t xml:space="preserve">Για περισσότερες πληροφορίες και εγγραφές μελών, οι ενδιαφερόμενοι μπορούν να απευθύνονται </w:t>
      </w:r>
      <w:r>
        <w:rPr>
          <w:rFonts w:ascii="Tahoma" w:hAnsi="Tahoma" w:cs="Tahoma"/>
          <w:sz w:val="24"/>
          <w:szCs w:val="24"/>
          <w:lang w:val="el-GR"/>
        </w:rPr>
        <w:t xml:space="preserve">στο </w:t>
      </w:r>
      <w:hyperlink r:id="rId7" w:history="1">
        <w:r w:rsidRPr="003529E8">
          <w:rPr>
            <w:rStyle w:val="Hyperlink"/>
            <w:rFonts w:ascii="Tahoma" w:hAnsi="Tahoma" w:cs="Tahoma"/>
            <w:sz w:val="24"/>
            <w:szCs w:val="24"/>
          </w:rPr>
          <w:t>businessassociationofsports</w:t>
        </w:r>
        <w:r w:rsidRPr="003529E8">
          <w:rPr>
            <w:rStyle w:val="Hyperlink"/>
            <w:rFonts w:ascii="Tahoma" w:hAnsi="Tahoma" w:cs="Tahoma"/>
            <w:sz w:val="24"/>
            <w:szCs w:val="24"/>
            <w:lang w:val="el-GR"/>
          </w:rPr>
          <w:t>@</w:t>
        </w:r>
        <w:r w:rsidRPr="003529E8">
          <w:rPr>
            <w:rStyle w:val="Hyperlink"/>
            <w:rFonts w:ascii="Tahoma" w:hAnsi="Tahoma" w:cs="Tahoma"/>
            <w:sz w:val="24"/>
            <w:szCs w:val="24"/>
          </w:rPr>
          <w:t>gmail</w:t>
        </w:r>
        <w:r w:rsidRPr="003529E8">
          <w:rPr>
            <w:rStyle w:val="Hyperlink"/>
            <w:rFonts w:ascii="Tahoma" w:hAnsi="Tahoma" w:cs="Tahoma"/>
            <w:sz w:val="24"/>
            <w:szCs w:val="24"/>
            <w:lang w:val="el-GR"/>
          </w:rPr>
          <w:t>.</w:t>
        </w:r>
        <w:r w:rsidRPr="003529E8">
          <w:rPr>
            <w:rStyle w:val="Hyperlink"/>
            <w:rFonts w:ascii="Tahoma" w:hAnsi="Tahoma" w:cs="Tahoma"/>
            <w:sz w:val="24"/>
            <w:szCs w:val="24"/>
          </w:rPr>
          <w:t>com</w:t>
        </w:r>
      </w:hyperlink>
      <w:r w:rsidRPr="002B266A">
        <w:rPr>
          <w:rFonts w:ascii="Tahoma" w:hAnsi="Tahoma" w:cs="Tahoma"/>
          <w:sz w:val="24"/>
          <w:szCs w:val="24"/>
          <w:lang w:val="el-GR"/>
        </w:rPr>
        <w:t>.</w:t>
      </w:r>
    </w:p>
    <w:p w14:paraId="6633EBB5" w14:textId="77777777" w:rsidR="002B266A" w:rsidRDefault="002B266A" w:rsidP="002B266A">
      <w:pPr>
        <w:jc w:val="both"/>
        <w:rPr>
          <w:rFonts w:ascii="Tahoma" w:hAnsi="Tahoma" w:cs="Tahoma"/>
          <w:sz w:val="24"/>
          <w:szCs w:val="24"/>
          <w:lang w:val="el-GR"/>
        </w:rPr>
      </w:pPr>
    </w:p>
    <w:p w14:paraId="55A9EE49" w14:textId="77777777" w:rsidR="002B266A" w:rsidRDefault="002B266A" w:rsidP="002B266A">
      <w:pPr>
        <w:jc w:val="both"/>
        <w:rPr>
          <w:rFonts w:ascii="Tahoma" w:hAnsi="Tahoma" w:cs="Tahoma"/>
          <w:sz w:val="24"/>
          <w:szCs w:val="24"/>
          <w:lang w:val="el-GR"/>
        </w:rPr>
      </w:pPr>
    </w:p>
    <w:p w14:paraId="47B3EEDD" w14:textId="77777777" w:rsidR="002B266A" w:rsidRDefault="002B266A" w:rsidP="002B266A">
      <w:pPr>
        <w:jc w:val="both"/>
        <w:rPr>
          <w:rFonts w:ascii="Tahoma" w:hAnsi="Tahoma" w:cs="Tahoma"/>
          <w:sz w:val="24"/>
          <w:szCs w:val="24"/>
          <w:lang w:val="el-GR"/>
        </w:rPr>
      </w:pPr>
    </w:p>
    <w:p w14:paraId="040082BF" w14:textId="77777777" w:rsidR="002B266A" w:rsidRDefault="002B266A" w:rsidP="002B266A">
      <w:pPr>
        <w:jc w:val="both"/>
        <w:rPr>
          <w:rFonts w:ascii="Tahoma" w:hAnsi="Tahoma" w:cs="Tahoma"/>
          <w:sz w:val="24"/>
          <w:szCs w:val="24"/>
          <w:lang w:val="el-GR"/>
        </w:rPr>
      </w:pPr>
    </w:p>
    <w:p w14:paraId="1F1B7C2E" w14:textId="77777777" w:rsidR="002B266A" w:rsidRDefault="002B266A" w:rsidP="002B266A">
      <w:pPr>
        <w:jc w:val="both"/>
        <w:rPr>
          <w:rFonts w:ascii="Tahoma" w:hAnsi="Tahoma" w:cs="Tahoma"/>
          <w:sz w:val="24"/>
          <w:szCs w:val="24"/>
          <w:lang w:val="el-GR"/>
        </w:rPr>
      </w:pPr>
    </w:p>
    <w:p w14:paraId="036FFA12" w14:textId="77777777" w:rsidR="002B266A" w:rsidRDefault="002B266A" w:rsidP="002B266A">
      <w:pPr>
        <w:jc w:val="both"/>
        <w:rPr>
          <w:rFonts w:ascii="Tahoma" w:hAnsi="Tahoma" w:cs="Tahoma"/>
          <w:sz w:val="24"/>
          <w:szCs w:val="24"/>
          <w:lang w:val="el-GR"/>
        </w:rPr>
      </w:pPr>
    </w:p>
    <w:p w14:paraId="1F94089E" w14:textId="77777777" w:rsidR="002B266A" w:rsidRDefault="002B266A" w:rsidP="002B266A">
      <w:pPr>
        <w:jc w:val="both"/>
        <w:rPr>
          <w:rFonts w:ascii="Tahoma" w:hAnsi="Tahoma" w:cs="Tahoma"/>
          <w:sz w:val="24"/>
          <w:szCs w:val="24"/>
          <w:lang w:val="el-GR"/>
        </w:rPr>
      </w:pPr>
    </w:p>
    <w:p w14:paraId="19F5DCA8" w14:textId="77777777" w:rsidR="002B266A" w:rsidRDefault="002B266A" w:rsidP="002B266A">
      <w:pPr>
        <w:jc w:val="both"/>
        <w:rPr>
          <w:rFonts w:ascii="Tahoma" w:hAnsi="Tahoma" w:cs="Tahoma"/>
          <w:sz w:val="24"/>
          <w:szCs w:val="24"/>
          <w:lang w:val="el-GR"/>
        </w:rPr>
      </w:pPr>
    </w:p>
    <w:p w14:paraId="231C4BEE" w14:textId="77777777" w:rsidR="002B266A" w:rsidRDefault="002B266A" w:rsidP="002B266A">
      <w:pPr>
        <w:jc w:val="both"/>
        <w:rPr>
          <w:rFonts w:ascii="Tahoma" w:hAnsi="Tahoma" w:cs="Tahoma"/>
          <w:sz w:val="24"/>
          <w:szCs w:val="24"/>
          <w:lang w:val="el-GR"/>
        </w:rPr>
      </w:pPr>
    </w:p>
    <w:p w14:paraId="0C33A35D" w14:textId="59639518" w:rsidR="002B266A" w:rsidRPr="002B266A" w:rsidRDefault="002B266A" w:rsidP="002B266A">
      <w:pPr>
        <w:jc w:val="both"/>
        <w:rPr>
          <w:rFonts w:ascii="Tahoma" w:hAnsi="Tahoma" w:cs="Tahoma"/>
          <w:lang w:val="el-GR"/>
        </w:rPr>
      </w:pPr>
      <w:r w:rsidRPr="002B266A">
        <w:rPr>
          <w:rFonts w:ascii="Tahoma" w:hAnsi="Tahoma" w:cs="Tahoma"/>
          <w:lang w:val="el-GR"/>
        </w:rPr>
        <w:t>27/10/2025</w:t>
      </w:r>
      <w:r w:rsidRPr="002B266A">
        <w:rPr>
          <w:rFonts w:ascii="Tahoma" w:hAnsi="Tahoma" w:cs="Tahoma"/>
          <w:lang w:val="el-GR"/>
        </w:rPr>
        <w:t xml:space="preserve"> </w:t>
      </w:r>
    </w:p>
    <w:p w14:paraId="258B9BFF" w14:textId="77777777" w:rsidR="002B266A" w:rsidRPr="002B266A" w:rsidRDefault="002B266A" w:rsidP="002B266A">
      <w:pPr>
        <w:rPr>
          <w:rFonts w:ascii="Tahoma" w:hAnsi="Tahoma" w:cs="Tahoma"/>
          <w:sz w:val="24"/>
          <w:szCs w:val="24"/>
          <w:lang w:val="el-GR"/>
        </w:rPr>
      </w:pPr>
    </w:p>
    <w:p w14:paraId="0348A2F6" w14:textId="77777777" w:rsidR="00FD2AE3" w:rsidRPr="002B266A" w:rsidRDefault="00FD2AE3" w:rsidP="002B266A">
      <w:pPr>
        <w:rPr>
          <w:rFonts w:ascii="Tahoma" w:hAnsi="Tahoma" w:cs="Tahoma"/>
          <w:sz w:val="24"/>
          <w:szCs w:val="24"/>
          <w:lang w:val="el-GR"/>
        </w:rPr>
      </w:pPr>
    </w:p>
    <w:p w14:paraId="695DB012" w14:textId="77777777" w:rsidR="00FD2AE3" w:rsidRPr="002B266A" w:rsidRDefault="00FD2AE3" w:rsidP="002B266A">
      <w:pPr>
        <w:rPr>
          <w:rFonts w:ascii="Tahoma" w:hAnsi="Tahoma" w:cs="Tahoma"/>
          <w:sz w:val="24"/>
          <w:szCs w:val="24"/>
          <w:lang w:val="el-GR"/>
        </w:rPr>
      </w:pPr>
    </w:p>
    <w:sectPr w:rsidR="00FD2AE3" w:rsidRPr="002B266A" w:rsidSect="00A10270">
      <w:headerReference w:type="even" r:id="rId8"/>
      <w:headerReference w:type="default" r:id="rId9"/>
      <w:footerReference w:type="even" r:id="rId10"/>
      <w:footerReference w:type="default" r:id="rId11"/>
      <w:headerReference w:type="first" r:id="rId12"/>
      <w:footerReference w:type="first" r:id="rId13"/>
      <w:pgSz w:w="11906" w:h="16838"/>
      <w:pgMar w:top="2410" w:right="1418" w:bottom="1134" w:left="1418"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955D" w14:textId="77777777" w:rsidR="00EC591F" w:rsidRDefault="00EC591F" w:rsidP="00B2249D">
      <w:r>
        <w:separator/>
      </w:r>
    </w:p>
  </w:endnote>
  <w:endnote w:type="continuationSeparator" w:id="0">
    <w:p w14:paraId="5140D5F6" w14:textId="77777777" w:rsidR="00EC591F" w:rsidRDefault="00EC591F" w:rsidP="00B2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9235" w14:textId="77777777" w:rsidR="00DA6D4A" w:rsidRDefault="00DA6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B392" w14:textId="77777777" w:rsidR="00D433E3" w:rsidRPr="00587173" w:rsidRDefault="00EC591F" w:rsidP="00717819">
    <w:pPr>
      <w:pStyle w:val="Footer"/>
      <w:jc w:val="center"/>
      <w:rPr>
        <w:rFonts w:cs="Tahoma"/>
        <w:color w:val="002060"/>
        <w:sz w:val="16"/>
        <w:szCs w:val="16"/>
        <w:lang w:val="el-GR"/>
      </w:rPr>
    </w:pPr>
    <w:r w:rsidRPr="00587173">
      <w:rPr>
        <w:rFonts w:cs="Tahoma"/>
        <w:noProof/>
        <w:color w:val="002060"/>
        <w:sz w:val="16"/>
        <w:szCs w:val="16"/>
        <w:lang w:eastAsia="en-GB"/>
      </w:rPr>
      <mc:AlternateContent>
        <mc:Choice Requires="wps">
          <w:drawing>
            <wp:anchor distT="0" distB="0" distL="114300" distR="114300" simplePos="0" relativeHeight="251659264" behindDoc="0" locked="0" layoutInCell="1" allowOverlap="1" wp14:anchorId="42F1A8AA" wp14:editId="6105BAB1">
              <wp:simplePos x="0" y="0"/>
              <wp:positionH relativeFrom="column">
                <wp:posOffset>-327660</wp:posOffset>
              </wp:positionH>
              <wp:positionV relativeFrom="paragraph">
                <wp:posOffset>-135255</wp:posOffset>
              </wp:positionV>
              <wp:extent cx="666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60000" cy="0"/>
                      </a:xfrm>
                      <a:prstGeom prst="line">
                        <a:avLst/>
                      </a:prstGeom>
                      <a:noFill/>
                      <a:ln w="12700" cap="flat" cmpd="sng" algn="ctr">
                        <a:solidFill>
                          <a:schemeClr val="bg1">
                            <a:lumMod val="85000"/>
                          </a:schemeClr>
                        </a:solidFill>
                        <a:prstDash val="solid"/>
                      </a:ln>
                      <a:effectLst/>
                    </wps:spPr>
                    <wps:bodyPr/>
                  </wps:wsp>
                </a:graphicData>
              </a:graphic>
              <wp14:sizeRelH relativeFrom="margin">
                <wp14:pctWidth>0</wp14:pctWidth>
              </wp14:sizeRelH>
            </wp:anchor>
          </w:drawing>
        </mc:Choice>
        <mc:Fallback>
          <w:pict>
            <v:line w14:anchorId="0D217FB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10.65pt" to="498.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" strokecolor="#d8d8d8 [2732]" strokeweight="1pt"/>
          </w:pict>
        </mc:Fallback>
      </mc:AlternateContent>
    </w:r>
    <w:r w:rsidRPr="00587173">
      <w:rPr>
        <w:rFonts w:cs="Tahoma"/>
        <w:color w:val="002060"/>
        <w:sz w:val="16"/>
        <w:szCs w:val="16"/>
        <w:lang w:val="el-GR"/>
      </w:rPr>
      <w:t>Λεωφ. Γρίβα Διγενή 38 &amp; Δεληγιώργη 3, 1066, Τ.Θ 21455, 1509 Λευκωσία, Κύπρος</w:t>
    </w:r>
  </w:p>
  <w:p w14:paraId="3F72EB77" w14:textId="706B599C" w:rsidR="00D433E3" w:rsidRPr="00587173" w:rsidRDefault="00EC591F" w:rsidP="00717819">
    <w:pPr>
      <w:pStyle w:val="Footer"/>
      <w:jc w:val="center"/>
      <w:rPr>
        <w:rFonts w:cs="Tahoma"/>
        <w:color w:val="002060"/>
        <w:sz w:val="16"/>
        <w:szCs w:val="16"/>
      </w:rPr>
    </w:pPr>
    <w:r w:rsidRPr="00587173">
      <w:rPr>
        <w:rFonts w:cs="Tahoma"/>
        <w:b/>
        <w:color w:val="002060"/>
        <w:sz w:val="16"/>
        <w:szCs w:val="16"/>
      </w:rPr>
      <w:t>T:</w:t>
    </w:r>
    <w:r w:rsidRPr="00587173">
      <w:rPr>
        <w:rFonts w:cs="Tahoma"/>
        <w:color w:val="002060"/>
        <w:sz w:val="16"/>
        <w:szCs w:val="16"/>
      </w:rPr>
      <w:t xml:space="preserve"> +357 22889710 </w:t>
    </w:r>
    <w:r w:rsidRPr="00587173">
      <w:rPr>
        <w:rFonts w:cs="Tahoma"/>
        <w:b/>
        <w:color w:val="002060"/>
        <w:sz w:val="16"/>
        <w:szCs w:val="16"/>
      </w:rPr>
      <w:t>F:</w:t>
    </w:r>
    <w:r w:rsidRPr="00587173">
      <w:rPr>
        <w:rFonts w:cs="Tahoma"/>
        <w:color w:val="002060"/>
        <w:sz w:val="16"/>
        <w:szCs w:val="16"/>
      </w:rPr>
      <w:t xml:space="preserve"> +357 22665685 </w:t>
    </w:r>
    <w:r w:rsidRPr="00587173">
      <w:rPr>
        <w:rFonts w:cs="Tahoma"/>
        <w:b/>
        <w:color w:val="002060"/>
        <w:sz w:val="16"/>
        <w:szCs w:val="16"/>
      </w:rPr>
      <w:t xml:space="preserve">E: </w:t>
    </w:r>
    <w:hyperlink r:id="rId1" w:history="1">
      <w:r w:rsidR="00302B4A" w:rsidRPr="00587173">
        <w:rPr>
          <w:rStyle w:val="Hyperlink"/>
          <w:rFonts w:cs="Tahoma"/>
          <w:color w:val="002060"/>
          <w:sz w:val="16"/>
          <w:szCs w:val="16"/>
          <w:u w:val="none"/>
        </w:rPr>
        <w:t>n.parisinou</w:t>
      </w:r>
      <w:r w:rsidRPr="00587173">
        <w:rPr>
          <w:rStyle w:val="Hyperlink"/>
          <w:rFonts w:cs="Tahoma"/>
          <w:color w:val="002060"/>
          <w:sz w:val="16"/>
          <w:szCs w:val="16"/>
          <w:u w:val="none"/>
        </w:rPr>
        <w:t>@ccci.org.cy</w:t>
      </w:r>
    </w:hyperlink>
    <w:r w:rsidRPr="00587173">
      <w:rPr>
        <w:rFonts w:cs="Tahoma"/>
        <w:color w:val="002060"/>
        <w:sz w:val="16"/>
        <w:szCs w:val="16"/>
      </w:rPr>
      <w:t xml:space="preserve"> </w:t>
    </w:r>
    <w:r w:rsidRPr="00587173">
      <w:rPr>
        <w:rFonts w:cs="Tahoma"/>
        <w:b/>
        <w:color w:val="002060"/>
        <w:sz w:val="16"/>
        <w:szCs w:val="16"/>
      </w:rPr>
      <w:t xml:space="preserve">W: </w:t>
    </w:r>
    <w:hyperlink r:id="rId2" w:history="1">
      <w:r w:rsidR="00D433E3" w:rsidRPr="00587173">
        <w:rPr>
          <w:rStyle w:val="Hyperlink"/>
          <w:rFonts w:cs="Tahoma"/>
          <w:color w:val="002060"/>
          <w:sz w:val="16"/>
          <w:szCs w:val="16"/>
          <w:u w:val="none"/>
        </w:rPr>
        <w:t>www.ccci.org.cy</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4018" w14:textId="77777777" w:rsidR="00DA6D4A" w:rsidRDefault="00DA6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65E4" w14:textId="77777777" w:rsidR="00EC591F" w:rsidRDefault="00EC591F" w:rsidP="00B2249D">
      <w:r>
        <w:separator/>
      </w:r>
    </w:p>
  </w:footnote>
  <w:footnote w:type="continuationSeparator" w:id="0">
    <w:p w14:paraId="33A68DF4" w14:textId="77777777" w:rsidR="00EC591F" w:rsidRDefault="00EC591F" w:rsidP="00B2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EC2B" w14:textId="77777777" w:rsidR="00DA6D4A" w:rsidRDefault="00DA6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088A" w14:textId="77777777" w:rsidR="00DF2269" w:rsidRDefault="00DF2269" w:rsidP="00DF2269">
    <w:pPr>
      <w:pStyle w:val="Header"/>
      <w:jc w:val="both"/>
      <w:rPr>
        <w:rFonts w:eastAsia="SimSun" w:cs="Tahoma"/>
        <w:b/>
        <w:color w:val="0070C0"/>
        <w:szCs w:val="24"/>
        <w:lang w:val="en-US" w:eastAsia="zh-CN"/>
      </w:rPr>
    </w:pPr>
    <w:r>
      <w:rPr>
        <w:noProof/>
      </w:rPr>
      <w:drawing>
        <wp:anchor distT="0" distB="0" distL="114300" distR="114300" simplePos="0" relativeHeight="251660288" behindDoc="1" locked="0" layoutInCell="1" allowOverlap="1" wp14:anchorId="7E9E3497" wp14:editId="3677493C">
          <wp:simplePos x="0" y="0"/>
          <wp:positionH relativeFrom="column">
            <wp:posOffset>-389890</wp:posOffset>
          </wp:positionH>
          <wp:positionV relativeFrom="paragraph">
            <wp:posOffset>-15875</wp:posOffset>
          </wp:positionV>
          <wp:extent cx="1619250" cy="937260"/>
          <wp:effectExtent l="0" t="0" r="0" b="0"/>
          <wp:wrapThrough wrapText="bothSides">
            <wp:wrapPolygon edited="0">
              <wp:start x="1016" y="0"/>
              <wp:lineTo x="762" y="2634"/>
              <wp:lineTo x="508" y="14488"/>
              <wp:lineTo x="2795" y="21073"/>
              <wp:lineTo x="3049" y="21073"/>
              <wp:lineTo x="4828" y="21073"/>
              <wp:lineTo x="21346" y="20195"/>
              <wp:lineTo x="21346" y="13610"/>
              <wp:lineTo x="20075" y="10537"/>
              <wp:lineTo x="19059" y="6585"/>
              <wp:lineTo x="2287" y="0"/>
              <wp:lineTo x="1016" y="0"/>
            </wp:wrapPolygon>
          </wp:wrapThrough>
          <wp:docPr id="971771206" name="Picture 97177120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44472" t="-2076"/>
                  <a:stretch/>
                </pic:blipFill>
                <pic:spPr bwMode="auto">
                  <a:xfrm>
                    <a:off x="0" y="0"/>
                    <a:ext cx="1619250" cy="937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SimSun" w:cs="Tahoma"/>
        <w:b/>
        <w:color w:val="0070C0"/>
        <w:szCs w:val="24"/>
        <w:lang w:val="en-US" w:eastAsia="zh-CN"/>
      </w:rPr>
      <w:t xml:space="preserve"> </w:t>
    </w:r>
  </w:p>
  <w:p w14:paraId="091CB979" w14:textId="77777777" w:rsidR="00DF2269" w:rsidRDefault="00DF2269" w:rsidP="00DF2269">
    <w:pPr>
      <w:pStyle w:val="Header"/>
      <w:jc w:val="both"/>
      <w:rPr>
        <w:rFonts w:eastAsia="SimSun" w:cs="Tahoma"/>
        <w:b/>
        <w:color w:val="0070C0"/>
        <w:szCs w:val="24"/>
        <w:lang w:val="en-US" w:eastAsia="zh-CN"/>
      </w:rPr>
    </w:pPr>
  </w:p>
  <w:p w14:paraId="2585EE18" w14:textId="77777777" w:rsidR="008F7B0D" w:rsidRDefault="00DF2269" w:rsidP="00DF2269">
    <w:pPr>
      <w:pStyle w:val="Header"/>
      <w:jc w:val="both"/>
      <w:rPr>
        <w:rFonts w:eastAsia="SimSun" w:cs="Tahoma"/>
        <w:b/>
        <w:color w:val="0070C0"/>
        <w:sz w:val="22"/>
        <w:lang w:val="en-US" w:eastAsia="zh-CN"/>
      </w:rPr>
    </w:pPr>
    <w:r w:rsidRPr="00DF2269">
      <w:rPr>
        <w:rFonts w:eastAsia="SimSun" w:cs="Tahoma"/>
        <w:b/>
        <w:color w:val="0070C0"/>
        <w:sz w:val="22"/>
        <w:lang w:val="en-US" w:eastAsia="zh-CN"/>
      </w:rPr>
      <w:t xml:space="preserve">                                                        </w:t>
    </w:r>
    <w:r>
      <w:rPr>
        <w:rFonts w:eastAsia="SimSun" w:cs="Tahoma"/>
        <w:b/>
        <w:color w:val="0070C0"/>
        <w:sz w:val="22"/>
        <w:lang w:val="en-US" w:eastAsia="zh-CN"/>
      </w:rPr>
      <w:t xml:space="preserve">           </w:t>
    </w:r>
    <w:r w:rsidRPr="00DF2269">
      <w:rPr>
        <w:rFonts w:eastAsia="SimSun" w:cs="Tahoma"/>
        <w:b/>
        <w:color w:val="0070C0"/>
        <w:sz w:val="22"/>
        <w:lang w:val="en-US" w:eastAsia="zh-CN"/>
      </w:rPr>
      <w:t xml:space="preserve">        </w:t>
    </w:r>
    <w:r w:rsidR="00B2249D" w:rsidRPr="00DF2269">
      <w:rPr>
        <w:rFonts w:eastAsia="SimSun" w:cs="Tahoma"/>
        <w:b/>
        <w:color w:val="0070C0"/>
        <w:sz w:val="22"/>
        <w:lang w:val="en-US" w:eastAsia="zh-CN"/>
      </w:rPr>
      <w:t xml:space="preserve"> </w:t>
    </w:r>
  </w:p>
  <w:p w14:paraId="583762AF" w14:textId="26A7146F" w:rsidR="00D433E3" w:rsidRPr="00DF2269" w:rsidRDefault="008F7B0D" w:rsidP="00DF2269">
    <w:pPr>
      <w:pStyle w:val="Header"/>
      <w:jc w:val="both"/>
      <w:rPr>
        <w:noProof/>
        <w:sz w:val="22"/>
        <w:szCs w:val="20"/>
      </w:rPr>
    </w:pPr>
    <w:r>
      <w:rPr>
        <w:rFonts w:eastAsia="SimSun" w:cs="Tahoma"/>
        <w:b/>
        <w:color w:val="0070C0"/>
        <w:sz w:val="22"/>
        <w:lang w:val="en-US" w:eastAsia="zh-CN"/>
      </w:rPr>
      <w:t xml:space="preserve">                                                                             </w:t>
    </w:r>
    <w:bookmarkStart w:id="3" w:name="_Hlk139964619"/>
    <w:r w:rsidRPr="00DF2269">
      <w:rPr>
        <w:rFonts w:eastAsia="SimSun" w:cs="Tahoma"/>
        <w:b/>
        <w:color w:val="000000" w:themeColor="text1"/>
        <w:szCs w:val="24"/>
        <w:lang w:val="el-GR" w:eastAsia="zh-CN"/>
      </w:rPr>
      <w:t>ΓΡΑΦΕΙΟ ΤΥΠΟΥ</w:t>
    </w:r>
  </w:p>
  <w:bookmarkEnd w:id="3"/>
  <w:p w14:paraId="5FD1B80D" w14:textId="786EBAD0" w:rsidR="00D433E3" w:rsidRPr="00732B5F" w:rsidRDefault="00D433E3" w:rsidP="00092827">
    <w:pPr>
      <w:pStyle w:val="Header"/>
      <w:jc w:val="center"/>
      <w:rPr>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E448" w14:textId="77777777" w:rsidR="00DA6D4A" w:rsidRDefault="00DA6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A5C"/>
    <w:multiLevelType w:val="multilevel"/>
    <w:tmpl w:val="C7849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F72CA7"/>
    <w:multiLevelType w:val="multilevel"/>
    <w:tmpl w:val="9E1E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447E5"/>
    <w:multiLevelType w:val="hybridMultilevel"/>
    <w:tmpl w:val="95EAD37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7A446C"/>
    <w:multiLevelType w:val="hybridMultilevel"/>
    <w:tmpl w:val="52F6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167AC"/>
    <w:multiLevelType w:val="hybridMultilevel"/>
    <w:tmpl w:val="090A1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F3657"/>
    <w:multiLevelType w:val="hybridMultilevel"/>
    <w:tmpl w:val="DCD8C55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DB40B8"/>
    <w:multiLevelType w:val="multilevel"/>
    <w:tmpl w:val="2EA24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F6A55"/>
    <w:multiLevelType w:val="hybridMultilevel"/>
    <w:tmpl w:val="3E7A5FBE"/>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5FF50614"/>
    <w:multiLevelType w:val="multilevel"/>
    <w:tmpl w:val="A1FE31CE"/>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76488E"/>
    <w:multiLevelType w:val="hybridMultilevel"/>
    <w:tmpl w:val="8366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C07FF"/>
    <w:multiLevelType w:val="hybridMultilevel"/>
    <w:tmpl w:val="444C9FE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1423691">
    <w:abstractNumId w:val="9"/>
  </w:num>
  <w:num w:numId="2" w16cid:durableId="612984762">
    <w:abstractNumId w:val="4"/>
  </w:num>
  <w:num w:numId="3" w16cid:durableId="1416442942">
    <w:abstractNumId w:val="3"/>
  </w:num>
  <w:num w:numId="4" w16cid:durableId="1623727124">
    <w:abstractNumId w:val="5"/>
  </w:num>
  <w:num w:numId="5" w16cid:durableId="1819491619">
    <w:abstractNumId w:val="10"/>
  </w:num>
  <w:num w:numId="6" w16cid:durableId="1898932449">
    <w:abstractNumId w:val="2"/>
  </w:num>
  <w:num w:numId="7" w16cid:durableId="1707364546">
    <w:abstractNumId w:val="7"/>
  </w:num>
  <w:num w:numId="8" w16cid:durableId="1323657202">
    <w:abstractNumId w:val="1"/>
  </w:num>
  <w:num w:numId="9" w16cid:durableId="430011626">
    <w:abstractNumId w:val="6"/>
  </w:num>
  <w:num w:numId="10" w16cid:durableId="2015184068">
    <w:abstractNumId w:val="0"/>
  </w:num>
  <w:num w:numId="11" w16cid:durableId="15161882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9D"/>
    <w:rsid w:val="000148A5"/>
    <w:rsid w:val="00055E5D"/>
    <w:rsid w:val="00080FF1"/>
    <w:rsid w:val="000F31FB"/>
    <w:rsid w:val="001106B8"/>
    <w:rsid w:val="00115405"/>
    <w:rsid w:val="00122428"/>
    <w:rsid w:val="00141EC2"/>
    <w:rsid w:val="0017320C"/>
    <w:rsid w:val="001D07CD"/>
    <w:rsid w:val="001D656F"/>
    <w:rsid w:val="001E39A3"/>
    <w:rsid w:val="00206D72"/>
    <w:rsid w:val="00207D16"/>
    <w:rsid w:val="002242B8"/>
    <w:rsid w:val="00290FD4"/>
    <w:rsid w:val="00295E0C"/>
    <w:rsid w:val="002B266A"/>
    <w:rsid w:val="002E6DC9"/>
    <w:rsid w:val="00302B4A"/>
    <w:rsid w:val="003330FF"/>
    <w:rsid w:val="00346F25"/>
    <w:rsid w:val="003D7F69"/>
    <w:rsid w:val="00405D4C"/>
    <w:rsid w:val="0042396F"/>
    <w:rsid w:val="00453683"/>
    <w:rsid w:val="00491AC2"/>
    <w:rsid w:val="004D06BE"/>
    <w:rsid w:val="00513ACA"/>
    <w:rsid w:val="00536F5E"/>
    <w:rsid w:val="00562A01"/>
    <w:rsid w:val="00587173"/>
    <w:rsid w:val="00590527"/>
    <w:rsid w:val="00653BBA"/>
    <w:rsid w:val="00662F89"/>
    <w:rsid w:val="006D2A71"/>
    <w:rsid w:val="006D3DBD"/>
    <w:rsid w:val="006F39AF"/>
    <w:rsid w:val="00840CA6"/>
    <w:rsid w:val="008A5028"/>
    <w:rsid w:val="008B2EF5"/>
    <w:rsid w:val="008E08A9"/>
    <w:rsid w:val="008F7A66"/>
    <w:rsid w:val="008F7B0D"/>
    <w:rsid w:val="0091693B"/>
    <w:rsid w:val="00931AB4"/>
    <w:rsid w:val="009336C4"/>
    <w:rsid w:val="00982232"/>
    <w:rsid w:val="009B32D6"/>
    <w:rsid w:val="00A10270"/>
    <w:rsid w:val="00A42F07"/>
    <w:rsid w:val="00A659F5"/>
    <w:rsid w:val="00AB1250"/>
    <w:rsid w:val="00AB6348"/>
    <w:rsid w:val="00AF3395"/>
    <w:rsid w:val="00B0118B"/>
    <w:rsid w:val="00B2249D"/>
    <w:rsid w:val="00B4260D"/>
    <w:rsid w:val="00B72AF2"/>
    <w:rsid w:val="00B747D4"/>
    <w:rsid w:val="00BB6060"/>
    <w:rsid w:val="00BC081D"/>
    <w:rsid w:val="00BC46A3"/>
    <w:rsid w:val="00BC7B0F"/>
    <w:rsid w:val="00C100ED"/>
    <w:rsid w:val="00C10A43"/>
    <w:rsid w:val="00C16C87"/>
    <w:rsid w:val="00C216F1"/>
    <w:rsid w:val="00C47859"/>
    <w:rsid w:val="00CA2F61"/>
    <w:rsid w:val="00CD696B"/>
    <w:rsid w:val="00D06980"/>
    <w:rsid w:val="00D32787"/>
    <w:rsid w:val="00D433E3"/>
    <w:rsid w:val="00D460D6"/>
    <w:rsid w:val="00D466CE"/>
    <w:rsid w:val="00D47A96"/>
    <w:rsid w:val="00D5615D"/>
    <w:rsid w:val="00DA6D4A"/>
    <w:rsid w:val="00DD2A98"/>
    <w:rsid w:val="00DD7972"/>
    <w:rsid w:val="00DE1898"/>
    <w:rsid w:val="00DF2269"/>
    <w:rsid w:val="00E82B33"/>
    <w:rsid w:val="00EC591F"/>
    <w:rsid w:val="00F50FA4"/>
    <w:rsid w:val="00F64721"/>
    <w:rsid w:val="00F971F7"/>
    <w:rsid w:val="00FD2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0E96A"/>
  <w15:chartTrackingRefBased/>
  <w15:docId w15:val="{31EA742B-B52B-45B6-A8FD-E0CC19F9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2D6"/>
    <w:rPr>
      <w:rFonts w:ascii="Aptos" w:hAnsi="Aptos" w:cs="Times New Roman"/>
      <w:sz w:val="22"/>
      <w:lang w:val="en-US"/>
    </w:rPr>
  </w:style>
  <w:style w:type="paragraph" w:styleId="Heading1">
    <w:name w:val="heading 1"/>
    <w:basedOn w:val="Normal"/>
    <w:next w:val="Normal"/>
    <w:link w:val="Heading1Char"/>
    <w:uiPriority w:val="9"/>
    <w:qFormat/>
    <w:rsid w:val="002B266A"/>
    <w:pPr>
      <w:keepNext/>
      <w:keepLines/>
      <w:spacing w:before="400" w:after="120" w:line="276" w:lineRule="auto"/>
      <w:outlineLvl w:val="0"/>
    </w:pPr>
    <w:rPr>
      <w:rFonts w:ascii="Arial" w:eastAsia="Arial" w:hAnsi="Arial" w:cs="Arial"/>
      <w:sz w:val="40"/>
      <w:szCs w:val="40"/>
      <w:lang w:val="en" w:eastAsia="en-GB"/>
    </w:rPr>
  </w:style>
  <w:style w:type="paragraph" w:styleId="Heading3">
    <w:name w:val="heading 3"/>
    <w:basedOn w:val="Normal"/>
    <w:next w:val="Normal"/>
    <w:link w:val="Heading3Char"/>
    <w:uiPriority w:val="9"/>
    <w:unhideWhenUsed/>
    <w:qFormat/>
    <w:rsid w:val="002B266A"/>
    <w:pPr>
      <w:keepNext/>
      <w:keepLines/>
      <w:spacing w:before="320" w:after="80" w:line="276" w:lineRule="auto"/>
      <w:outlineLvl w:val="2"/>
    </w:pPr>
    <w:rPr>
      <w:rFonts w:ascii="Arial" w:eastAsia="Arial" w:hAnsi="Arial" w:cs="Arial"/>
      <w:color w:val="434343"/>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249D"/>
    <w:pPr>
      <w:tabs>
        <w:tab w:val="center" w:pos="4320"/>
        <w:tab w:val="right" w:pos="8640"/>
      </w:tabs>
    </w:pPr>
    <w:rPr>
      <w:rFonts w:ascii="Tahoma" w:hAnsi="Tahoma" w:cstheme="minorBidi"/>
      <w:sz w:val="24"/>
      <w:lang w:val="en-GB"/>
    </w:rPr>
  </w:style>
  <w:style w:type="character" w:customStyle="1" w:styleId="HeaderChar">
    <w:name w:val="Header Char"/>
    <w:basedOn w:val="DefaultParagraphFont"/>
    <w:link w:val="Header"/>
    <w:uiPriority w:val="99"/>
    <w:rsid w:val="00B2249D"/>
  </w:style>
  <w:style w:type="paragraph" w:styleId="Footer">
    <w:name w:val="footer"/>
    <w:basedOn w:val="Normal"/>
    <w:link w:val="FooterChar"/>
    <w:uiPriority w:val="99"/>
    <w:unhideWhenUsed/>
    <w:rsid w:val="00B2249D"/>
    <w:pPr>
      <w:tabs>
        <w:tab w:val="center" w:pos="4320"/>
        <w:tab w:val="right" w:pos="8640"/>
      </w:tabs>
    </w:pPr>
    <w:rPr>
      <w:rFonts w:ascii="Tahoma" w:hAnsi="Tahoma" w:cstheme="minorBidi"/>
      <w:sz w:val="24"/>
      <w:lang w:val="en-GB"/>
    </w:rPr>
  </w:style>
  <w:style w:type="character" w:customStyle="1" w:styleId="FooterChar">
    <w:name w:val="Footer Char"/>
    <w:basedOn w:val="DefaultParagraphFont"/>
    <w:link w:val="Footer"/>
    <w:uiPriority w:val="99"/>
    <w:rsid w:val="00B2249D"/>
  </w:style>
  <w:style w:type="character" w:styleId="Hyperlink">
    <w:name w:val="Hyperlink"/>
    <w:basedOn w:val="DefaultParagraphFont"/>
    <w:uiPriority w:val="99"/>
    <w:unhideWhenUsed/>
    <w:rsid w:val="00B2249D"/>
    <w:rPr>
      <w:color w:val="0000FF" w:themeColor="hyperlink"/>
      <w:u w:val="single"/>
    </w:rPr>
  </w:style>
  <w:style w:type="character" w:styleId="UnresolvedMention">
    <w:name w:val="Unresolved Mention"/>
    <w:basedOn w:val="DefaultParagraphFont"/>
    <w:uiPriority w:val="99"/>
    <w:semiHidden/>
    <w:unhideWhenUsed/>
    <w:rsid w:val="008F7B0D"/>
    <w:rPr>
      <w:color w:val="605E5C"/>
      <w:shd w:val="clear" w:color="auto" w:fill="E1DFDD"/>
    </w:rPr>
  </w:style>
  <w:style w:type="paragraph" w:styleId="ListParagraph">
    <w:name w:val="List Paragraph"/>
    <w:basedOn w:val="Normal"/>
    <w:uiPriority w:val="34"/>
    <w:qFormat/>
    <w:rsid w:val="00F971F7"/>
    <w:pPr>
      <w:spacing w:after="160" w:line="259" w:lineRule="auto"/>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2B266A"/>
    <w:rPr>
      <w:rFonts w:ascii="Arial" w:eastAsia="Arial" w:hAnsi="Arial" w:cs="Arial"/>
      <w:sz w:val="40"/>
      <w:szCs w:val="40"/>
      <w:lang w:val="en" w:eastAsia="en-GB"/>
    </w:rPr>
  </w:style>
  <w:style w:type="character" w:customStyle="1" w:styleId="Heading3Char">
    <w:name w:val="Heading 3 Char"/>
    <w:basedOn w:val="DefaultParagraphFont"/>
    <w:link w:val="Heading3"/>
    <w:uiPriority w:val="9"/>
    <w:rsid w:val="002B266A"/>
    <w:rPr>
      <w:rFonts w:ascii="Arial" w:eastAsia="Arial" w:hAnsi="Arial" w:cs="Arial"/>
      <w:color w:val="434343"/>
      <w:sz w:val="28"/>
      <w:szCs w:val="28"/>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usinessassociationofsports@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cci.org.cy" TargetMode="External"/><Relationship Id="rId1" Type="http://schemas.openxmlformats.org/officeDocument/2006/relationships/hyperlink" Target="mailto:chamber@ccci.org.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 Xenophontos</dc:creator>
  <cp:keywords/>
  <dc:description/>
  <cp:lastModifiedBy>Eleftheria Xenofontos</cp:lastModifiedBy>
  <cp:revision>3</cp:revision>
  <cp:lastPrinted>2024-04-29T09:39:00Z</cp:lastPrinted>
  <dcterms:created xsi:type="dcterms:W3CDTF">2025-10-27T10:17:00Z</dcterms:created>
  <dcterms:modified xsi:type="dcterms:W3CDTF">2025-10-27T10:18:00Z</dcterms:modified>
</cp:coreProperties>
</file>